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06CE4" w14:textId="77777777" w:rsidR="0059585A" w:rsidRDefault="0059585A">
      <w:bookmarkStart w:id="0" w:name="_GoBack"/>
      <w:bookmarkEnd w:id="0"/>
    </w:p>
    <w:p w14:paraId="384E2372" w14:textId="77777777" w:rsidR="0059585A" w:rsidRDefault="0059585A"/>
    <w:p w14:paraId="28B2A43B" w14:textId="77777777" w:rsidR="0059585A" w:rsidRDefault="0059585A"/>
    <w:p w14:paraId="685340C6" w14:textId="77777777" w:rsidR="00090F2D" w:rsidRDefault="00090F2D"/>
    <w:p w14:paraId="5CE8E7DC" w14:textId="77777777" w:rsidR="00090F2D" w:rsidRDefault="00090F2D"/>
    <w:p w14:paraId="6E13CD64" w14:textId="77777777" w:rsidR="0059585A" w:rsidRPr="0059585A" w:rsidRDefault="00514B28" w:rsidP="0059585A">
      <w:pPr>
        <w:jc w:val="center"/>
        <w:rPr>
          <w:rFonts w:ascii="Times New Roman" w:hAnsi="Times New Roman" w:cs="Times New Roman"/>
          <w:b/>
          <w:sz w:val="96"/>
          <w:szCs w:val="96"/>
        </w:rPr>
      </w:pPr>
      <w:r>
        <w:rPr>
          <w:rFonts w:ascii="Times New Roman" w:hAnsi="Times New Roman" w:cs="Times New Roman"/>
          <w:b/>
          <w:sz w:val="96"/>
          <w:szCs w:val="96"/>
        </w:rPr>
        <w:t>Genomic Selection</w:t>
      </w:r>
      <w:r w:rsidR="009B73B2">
        <w:rPr>
          <w:rFonts w:ascii="Times New Roman" w:hAnsi="Times New Roman" w:cs="Times New Roman"/>
          <w:b/>
          <w:sz w:val="96"/>
          <w:szCs w:val="96"/>
        </w:rPr>
        <w:t xml:space="preserve"> Workshop</w:t>
      </w:r>
    </w:p>
    <w:p w14:paraId="08BB79CE" w14:textId="411FC426" w:rsidR="0059585A" w:rsidRPr="0059585A" w:rsidRDefault="007D6EDC" w:rsidP="0059585A">
      <w:pPr>
        <w:jc w:val="center"/>
        <w:rPr>
          <w:rFonts w:ascii="Times New Roman" w:hAnsi="Times New Roman" w:cs="Times New Roman"/>
          <w:sz w:val="32"/>
        </w:rPr>
      </w:pPr>
      <w:proofErr w:type="spellStart"/>
      <w:r>
        <w:rPr>
          <w:rFonts w:ascii="Times New Roman" w:hAnsi="Times New Roman" w:cs="Times New Roman"/>
          <w:sz w:val="32"/>
        </w:rPr>
        <w:t>Björn</w:t>
      </w:r>
      <w:proofErr w:type="spellEnd"/>
      <w:r>
        <w:rPr>
          <w:rFonts w:ascii="Times New Roman" w:hAnsi="Times New Roman" w:cs="Times New Roman"/>
          <w:sz w:val="32"/>
        </w:rPr>
        <w:t xml:space="preserve"> </w:t>
      </w:r>
      <w:proofErr w:type="spellStart"/>
      <w:r>
        <w:rPr>
          <w:rFonts w:ascii="Times New Roman" w:hAnsi="Times New Roman" w:cs="Times New Roman"/>
          <w:sz w:val="32"/>
        </w:rPr>
        <w:t>Usadel</w:t>
      </w:r>
      <w:proofErr w:type="spellEnd"/>
      <w:r w:rsidR="0000319E">
        <w:rPr>
          <w:rFonts w:ascii="Times New Roman" w:hAnsi="Times New Roman" w:cs="Times New Roman"/>
          <w:sz w:val="32"/>
        </w:rPr>
        <w:t xml:space="preserve">, </w:t>
      </w:r>
      <w:proofErr w:type="spellStart"/>
      <w:r w:rsidR="0000319E">
        <w:rPr>
          <w:rFonts w:ascii="Times New Roman" w:hAnsi="Times New Roman" w:cs="Times New Roman"/>
          <w:sz w:val="32"/>
        </w:rPr>
        <w:t>Alisandra</w:t>
      </w:r>
      <w:proofErr w:type="spellEnd"/>
      <w:r w:rsidR="0000319E">
        <w:rPr>
          <w:rFonts w:ascii="Times New Roman" w:hAnsi="Times New Roman" w:cs="Times New Roman"/>
          <w:sz w:val="32"/>
        </w:rPr>
        <w:t xml:space="preserve"> K. Denton</w:t>
      </w:r>
    </w:p>
    <w:p w14:paraId="1B3C8CB6" w14:textId="77777777" w:rsidR="0059585A" w:rsidRDefault="0059585A"/>
    <w:p w14:paraId="7CEED06B" w14:textId="77777777" w:rsidR="0059585A" w:rsidRDefault="0059585A"/>
    <w:p w14:paraId="70BEA2D0" w14:textId="77777777" w:rsidR="0059585A" w:rsidRDefault="0059585A"/>
    <w:p w14:paraId="5C78EED6" w14:textId="77777777" w:rsidR="0059585A" w:rsidRDefault="0059585A"/>
    <w:p w14:paraId="266F6987" w14:textId="77777777" w:rsidR="007D5C3B" w:rsidRDefault="007D5C3B"/>
    <w:p w14:paraId="1B301518" w14:textId="77777777" w:rsidR="007D5C3B" w:rsidRDefault="007D5C3B"/>
    <w:p w14:paraId="1EA60446" w14:textId="77777777" w:rsidR="007D5C3B" w:rsidRDefault="007D5C3B"/>
    <w:p w14:paraId="61FEC100" w14:textId="77777777" w:rsidR="007D5C3B" w:rsidRDefault="007D5C3B"/>
    <w:p w14:paraId="053F1976" w14:textId="77777777" w:rsidR="0059585A" w:rsidRDefault="0059585A" w:rsidP="007D5C3B">
      <w:pPr>
        <w:jc w:val="center"/>
      </w:pPr>
    </w:p>
    <w:p w14:paraId="60C06C07" w14:textId="77777777" w:rsidR="007D5C3B" w:rsidRDefault="007D5C3B" w:rsidP="007D5C3B">
      <w:pPr>
        <w:jc w:val="center"/>
      </w:pPr>
    </w:p>
    <w:p w14:paraId="50FD302B" w14:textId="77777777" w:rsidR="007D5C3B" w:rsidRDefault="007D5C3B" w:rsidP="007D5C3B">
      <w:pPr>
        <w:jc w:val="center"/>
      </w:pPr>
    </w:p>
    <w:p w14:paraId="1C2DC37B" w14:textId="77777777" w:rsidR="0059585A" w:rsidRDefault="0059585A" w:rsidP="007D5C3B">
      <w:pPr>
        <w:jc w:val="center"/>
        <w:rPr>
          <w:rFonts w:ascii="Times New Roman" w:hAnsi="Times New Roman"/>
          <w:b/>
          <w:sz w:val="28"/>
        </w:rPr>
      </w:pPr>
      <w:r>
        <w:br w:type="page"/>
      </w:r>
    </w:p>
    <w:p w14:paraId="4E45CBAC" w14:textId="1033BC7A" w:rsidR="0028338D" w:rsidRDefault="00C4160E">
      <w:pPr>
        <w:pStyle w:val="TOC1"/>
        <w:tabs>
          <w:tab w:val="right" w:pos="9063"/>
        </w:tabs>
        <w:rPr>
          <w:rFonts w:eastAsiaTheme="minorEastAsia" w:cstheme="minorBidi"/>
          <w:b w:val="0"/>
          <w:bCs w:val="0"/>
          <w:caps w:val="0"/>
          <w:noProof/>
          <w:u w:val="none"/>
        </w:rPr>
      </w:pPr>
      <w:r>
        <w:lastRenderedPageBreak/>
        <w:fldChar w:fldCharType="begin"/>
      </w:r>
      <w:r w:rsidR="0059585A">
        <w:instrText xml:space="preserve"> TOC \o "1-3" \h \z \u </w:instrText>
      </w:r>
      <w:r>
        <w:fldChar w:fldCharType="separate"/>
      </w:r>
      <w:hyperlink w:anchor="_Toc440636144" w:history="1">
        <w:r w:rsidR="0028338D" w:rsidRPr="005C0166">
          <w:rPr>
            <w:rStyle w:val="Hyperlink"/>
            <w:noProof/>
          </w:rPr>
          <w:t>Finding Data</w:t>
        </w:r>
        <w:r w:rsidR="0028338D">
          <w:rPr>
            <w:noProof/>
            <w:webHidden/>
          </w:rPr>
          <w:tab/>
        </w:r>
        <w:r w:rsidR="0028338D">
          <w:rPr>
            <w:noProof/>
            <w:webHidden/>
          </w:rPr>
          <w:fldChar w:fldCharType="begin"/>
        </w:r>
        <w:r w:rsidR="0028338D">
          <w:rPr>
            <w:noProof/>
            <w:webHidden/>
          </w:rPr>
          <w:instrText xml:space="preserve"> PAGEREF _Toc440636144 \h </w:instrText>
        </w:r>
        <w:r w:rsidR="0028338D">
          <w:rPr>
            <w:noProof/>
            <w:webHidden/>
          </w:rPr>
        </w:r>
        <w:r w:rsidR="0028338D">
          <w:rPr>
            <w:noProof/>
            <w:webHidden/>
          </w:rPr>
          <w:fldChar w:fldCharType="separate"/>
        </w:r>
        <w:r w:rsidR="004C4853">
          <w:rPr>
            <w:noProof/>
            <w:webHidden/>
          </w:rPr>
          <w:t>3</w:t>
        </w:r>
        <w:r w:rsidR="0028338D">
          <w:rPr>
            <w:noProof/>
            <w:webHidden/>
          </w:rPr>
          <w:fldChar w:fldCharType="end"/>
        </w:r>
      </w:hyperlink>
    </w:p>
    <w:p w14:paraId="66A374D3" w14:textId="672DBF98" w:rsidR="0028338D" w:rsidRDefault="00C76095">
      <w:pPr>
        <w:pStyle w:val="TOC1"/>
        <w:tabs>
          <w:tab w:val="right" w:pos="9063"/>
        </w:tabs>
        <w:rPr>
          <w:rFonts w:eastAsiaTheme="minorEastAsia" w:cstheme="minorBidi"/>
          <w:b w:val="0"/>
          <w:bCs w:val="0"/>
          <w:caps w:val="0"/>
          <w:noProof/>
          <w:u w:val="none"/>
        </w:rPr>
      </w:pPr>
      <w:hyperlink w:anchor="_Toc440636145" w:history="1">
        <w:r w:rsidR="0028338D" w:rsidRPr="005C0166">
          <w:rPr>
            <w:rStyle w:val="Hyperlink"/>
            <w:noProof/>
          </w:rPr>
          <w:t>Basics</w:t>
        </w:r>
        <w:r w:rsidR="0028338D">
          <w:rPr>
            <w:noProof/>
            <w:webHidden/>
          </w:rPr>
          <w:tab/>
        </w:r>
        <w:r w:rsidR="0028338D">
          <w:rPr>
            <w:noProof/>
            <w:webHidden/>
          </w:rPr>
          <w:fldChar w:fldCharType="begin"/>
        </w:r>
        <w:r w:rsidR="0028338D">
          <w:rPr>
            <w:noProof/>
            <w:webHidden/>
          </w:rPr>
          <w:instrText xml:space="preserve"> PAGEREF _Toc440636145 \h </w:instrText>
        </w:r>
        <w:r w:rsidR="0028338D">
          <w:rPr>
            <w:noProof/>
            <w:webHidden/>
          </w:rPr>
        </w:r>
        <w:r w:rsidR="0028338D">
          <w:rPr>
            <w:noProof/>
            <w:webHidden/>
          </w:rPr>
          <w:fldChar w:fldCharType="separate"/>
        </w:r>
        <w:r w:rsidR="004C4853">
          <w:rPr>
            <w:noProof/>
            <w:webHidden/>
          </w:rPr>
          <w:t>4</w:t>
        </w:r>
        <w:r w:rsidR="0028338D">
          <w:rPr>
            <w:noProof/>
            <w:webHidden/>
          </w:rPr>
          <w:fldChar w:fldCharType="end"/>
        </w:r>
      </w:hyperlink>
    </w:p>
    <w:p w14:paraId="27C5BFB6" w14:textId="0D7246FE" w:rsidR="0028338D" w:rsidRDefault="00C76095">
      <w:pPr>
        <w:pStyle w:val="TOC2"/>
        <w:tabs>
          <w:tab w:val="right" w:pos="9063"/>
        </w:tabs>
        <w:rPr>
          <w:rFonts w:eastAsiaTheme="minorEastAsia" w:cstheme="minorBidi"/>
          <w:b w:val="0"/>
          <w:bCs w:val="0"/>
          <w:smallCaps w:val="0"/>
          <w:noProof/>
        </w:rPr>
      </w:pPr>
      <w:hyperlink w:anchor="_Toc440636146" w:history="1">
        <w:r w:rsidR="0028338D" w:rsidRPr="005C0166">
          <w:rPr>
            <w:rStyle w:val="Hyperlink"/>
            <w:noProof/>
          </w:rPr>
          <w:t>Unix: Command-line basics</w:t>
        </w:r>
        <w:r w:rsidR="0028338D">
          <w:rPr>
            <w:noProof/>
            <w:webHidden/>
          </w:rPr>
          <w:tab/>
        </w:r>
        <w:r w:rsidR="0028338D">
          <w:rPr>
            <w:noProof/>
            <w:webHidden/>
          </w:rPr>
          <w:fldChar w:fldCharType="begin"/>
        </w:r>
        <w:r w:rsidR="0028338D">
          <w:rPr>
            <w:noProof/>
            <w:webHidden/>
          </w:rPr>
          <w:instrText xml:space="preserve"> PAGEREF _Toc440636146 \h </w:instrText>
        </w:r>
        <w:r w:rsidR="0028338D">
          <w:rPr>
            <w:noProof/>
            <w:webHidden/>
          </w:rPr>
        </w:r>
        <w:r w:rsidR="0028338D">
          <w:rPr>
            <w:noProof/>
            <w:webHidden/>
          </w:rPr>
          <w:fldChar w:fldCharType="separate"/>
        </w:r>
        <w:r w:rsidR="004C4853">
          <w:rPr>
            <w:noProof/>
            <w:webHidden/>
          </w:rPr>
          <w:t>4</w:t>
        </w:r>
        <w:r w:rsidR="0028338D">
          <w:rPr>
            <w:noProof/>
            <w:webHidden/>
          </w:rPr>
          <w:fldChar w:fldCharType="end"/>
        </w:r>
      </w:hyperlink>
    </w:p>
    <w:p w14:paraId="685862A9" w14:textId="2BB70724" w:rsidR="0028338D" w:rsidRDefault="00C76095">
      <w:pPr>
        <w:pStyle w:val="TOC2"/>
        <w:tabs>
          <w:tab w:val="right" w:pos="9063"/>
        </w:tabs>
        <w:rPr>
          <w:rFonts w:eastAsiaTheme="minorEastAsia" w:cstheme="minorBidi"/>
          <w:b w:val="0"/>
          <w:bCs w:val="0"/>
          <w:smallCaps w:val="0"/>
          <w:noProof/>
        </w:rPr>
      </w:pPr>
      <w:hyperlink w:anchor="_Toc440636147" w:history="1">
        <w:r w:rsidR="0028338D" w:rsidRPr="005C0166">
          <w:rPr>
            <w:rStyle w:val="Hyperlink"/>
            <w:noProof/>
          </w:rPr>
          <w:t>Unix: Setting permissions</w:t>
        </w:r>
        <w:r w:rsidR="0028338D">
          <w:rPr>
            <w:noProof/>
            <w:webHidden/>
          </w:rPr>
          <w:tab/>
        </w:r>
        <w:r w:rsidR="0028338D">
          <w:rPr>
            <w:noProof/>
            <w:webHidden/>
          </w:rPr>
          <w:fldChar w:fldCharType="begin"/>
        </w:r>
        <w:r w:rsidR="0028338D">
          <w:rPr>
            <w:noProof/>
            <w:webHidden/>
          </w:rPr>
          <w:instrText xml:space="preserve"> PAGEREF _Toc440636147 \h </w:instrText>
        </w:r>
        <w:r w:rsidR="0028338D">
          <w:rPr>
            <w:noProof/>
            <w:webHidden/>
          </w:rPr>
        </w:r>
        <w:r w:rsidR="0028338D">
          <w:rPr>
            <w:noProof/>
            <w:webHidden/>
          </w:rPr>
          <w:fldChar w:fldCharType="separate"/>
        </w:r>
        <w:r w:rsidR="004C4853">
          <w:rPr>
            <w:noProof/>
            <w:webHidden/>
          </w:rPr>
          <w:t>6</w:t>
        </w:r>
        <w:r w:rsidR="0028338D">
          <w:rPr>
            <w:noProof/>
            <w:webHidden/>
          </w:rPr>
          <w:fldChar w:fldCharType="end"/>
        </w:r>
      </w:hyperlink>
    </w:p>
    <w:p w14:paraId="21CDDA6B" w14:textId="4D8E7FF6" w:rsidR="0028338D" w:rsidRDefault="00C76095">
      <w:pPr>
        <w:pStyle w:val="TOC2"/>
        <w:tabs>
          <w:tab w:val="right" w:pos="9063"/>
        </w:tabs>
        <w:rPr>
          <w:rFonts w:eastAsiaTheme="minorEastAsia" w:cstheme="minorBidi"/>
          <w:b w:val="0"/>
          <w:bCs w:val="0"/>
          <w:smallCaps w:val="0"/>
          <w:noProof/>
        </w:rPr>
      </w:pPr>
      <w:hyperlink w:anchor="_Toc440636148" w:history="1">
        <w:r w:rsidR="0028338D" w:rsidRPr="005C0166">
          <w:rPr>
            <w:rStyle w:val="Hyperlink"/>
            <w:noProof/>
          </w:rPr>
          <w:t>Unix: Advanced command-line tools</w:t>
        </w:r>
        <w:r w:rsidR="0028338D">
          <w:rPr>
            <w:noProof/>
            <w:webHidden/>
          </w:rPr>
          <w:tab/>
        </w:r>
        <w:r w:rsidR="0028338D">
          <w:rPr>
            <w:noProof/>
            <w:webHidden/>
          </w:rPr>
          <w:fldChar w:fldCharType="begin"/>
        </w:r>
        <w:r w:rsidR="0028338D">
          <w:rPr>
            <w:noProof/>
            <w:webHidden/>
          </w:rPr>
          <w:instrText xml:space="preserve"> PAGEREF _Toc440636148 \h </w:instrText>
        </w:r>
        <w:r w:rsidR="0028338D">
          <w:rPr>
            <w:noProof/>
            <w:webHidden/>
          </w:rPr>
        </w:r>
        <w:r w:rsidR="0028338D">
          <w:rPr>
            <w:noProof/>
            <w:webHidden/>
          </w:rPr>
          <w:fldChar w:fldCharType="separate"/>
        </w:r>
        <w:r w:rsidR="004C4853">
          <w:rPr>
            <w:noProof/>
            <w:webHidden/>
          </w:rPr>
          <w:t>7</w:t>
        </w:r>
        <w:r w:rsidR="0028338D">
          <w:rPr>
            <w:noProof/>
            <w:webHidden/>
          </w:rPr>
          <w:fldChar w:fldCharType="end"/>
        </w:r>
      </w:hyperlink>
    </w:p>
    <w:p w14:paraId="7140F95C" w14:textId="398DD6EC" w:rsidR="0028338D" w:rsidRDefault="00C76095">
      <w:pPr>
        <w:pStyle w:val="TOC2"/>
        <w:tabs>
          <w:tab w:val="right" w:pos="9063"/>
        </w:tabs>
        <w:rPr>
          <w:rFonts w:eastAsiaTheme="minorEastAsia" w:cstheme="minorBidi"/>
          <w:b w:val="0"/>
          <w:bCs w:val="0"/>
          <w:smallCaps w:val="0"/>
          <w:noProof/>
        </w:rPr>
      </w:pPr>
      <w:hyperlink w:anchor="_Toc440636149" w:history="1">
        <w:r w:rsidR="0028338D" w:rsidRPr="005C0166">
          <w:rPr>
            <w:rStyle w:val="Hyperlink"/>
            <w:noProof/>
          </w:rPr>
          <w:t>Quality Control</w:t>
        </w:r>
        <w:r w:rsidR="0028338D">
          <w:rPr>
            <w:noProof/>
            <w:webHidden/>
          </w:rPr>
          <w:tab/>
        </w:r>
        <w:r w:rsidR="0028338D">
          <w:rPr>
            <w:noProof/>
            <w:webHidden/>
          </w:rPr>
          <w:fldChar w:fldCharType="begin"/>
        </w:r>
        <w:r w:rsidR="0028338D">
          <w:rPr>
            <w:noProof/>
            <w:webHidden/>
          </w:rPr>
          <w:instrText xml:space="preserve"> PAGEREF _Toc440636149 \h </w:instrText>
        </w:r>
        <w:r w:rsidR="0028338D">
          <w:rPr>
            <w:noProof/>
            <w:webHidden/>
          </w:rPr>
        </w:r>
        <w:r w:rsidR="0028338D">
          <w:rPr>
            <w:noProof/>
            <w:webHidden/>
          </w:rPr>
          <w:fldChar w:fldCharType="separate"/>
        </w:r>
        <w:r w:rsidR="004C4853">
          <w:rPr>
            <w:noProof/>
            <w:webHidden/>
          </w:rPr>
          <w:t>9</w:t>
        </w:r>
        <w:r w:rsidR="0028338D">
          <w:rPr>
            <w:noProof/>
            <w:webHidden/>
          </w:rPr>
          <w:fldChar w:fldCharType="end"/>
        </w:r>
      </w:hyperlink>
    </w:p>
    <w:p w14:paraId="64AB2AFE" w14:textId="3593556B" w:rsidR="0028338D" w:rsidRDefault="00C76095">
      <w:pPr>
        <w:pStyle w:val="TOC2"/>
        <w:tabs>
          <w:tab w:val="right" w:pos="9063"/>
        </w:tabs>
        <w:rPr>
          <w:rFonts w:eastAsiaTheme="minorEastAsia" w:cstheme="minorBidi"/>
          <w:b w:val="0"/>
          <w:bCs w:val="0"/>
          <w:smallCaps w:val="0"/>
          <w:noProof/>
        </w:rPr>
      </w:pPr>
      <w:hyperlink w:anchor="_Toc440636150" w:history="1">
        <w:r w:rsidR="0028338D" w:rsidRPr="005C0166">
          <w:rPr>
            <w:rStyle w:val="Hyperlink"/>
            <w:noProof/>
          </w:rPr>
          <w:t>Formatting reads: adapter trimming and quality filtering</w:t>
        </w:r>
        <w:r w:rsidR="0028338D">
          <w:rPr>
            <w:noProof/>
            <w:webHidden/>
          </w:rPr>
          <w:tab/>
        </w:r>
        <w:r w:rsidR="0028338D">
          <w:rPr>
            <w:noProof/>
            <w:webHidden/>
          </w:rPr>
          <w:fldChar w:fldCharType="begin"/>
        </w:r>
        <w:r w:rsidR="0028338D">
          <w:rPr>
            <w:noProof/>
            <w:webHidden/>
          </w:rPr>
          <w:instrText xml:space="preserve"> PAGEREF _Toc440636150 \h </w:instrText>
        </w:r>
        <w:r w:rsidR="0028338D">
          <w:rPr>
            <w:noProof/>
            <w:webHidden/>
          </w:rPr>
        </w:r>
        <w:r w:rsidR="0028338D">
          <w:rPr>
            <w:noProof/>
            <w:webHidden/>
          </w:rPr>
          <w:fldChar w:fldCharType="separate"/>
        </w:r>
        <w:r w:rsidR="004C4853">
          <w:rPr>
            <w:noProof/>
            <w:webHidden/>
          </w:rPr>
          <w:t>11</w:t>
        </w:r>
        <w:r w:rsidR="0028338D">
          <w:rPr>
            <w:noProof/>
            <w:webHidden/>
          </w:rPr>
          <w:fldChar w:fldCharType="end"/>
        </w:r>
      </w:hyperlink>
    </w:p>
    <w:p w14:paraId="159D33C2" w14:textId="005326C6" w:rsidR="0028338D" w:rsidRDefault="00C76095">
      <w:pPr>
        <w:pStyle w:val="TOC1"/>
        <w:tabs>
          <w:tab w:val="right" w:pos="9063"/>
        </w:tabs>
        <w:rPr>
          <w:rFonts w:eastAsiaTheme="minorEastAsia" w:cstheme="minorBidi"/>
          <w:b w:val="0"/>
          <w:bCs w:val="0"/>
          <w:caps w:val="0"/>
          <w:noProof/>
          <w:u w:val="none"/>
        </w:rPr>
      </w:pPr>
      <w:hyperlink w:anchor="_Toc440636151" w:history="1">
        <w:r w:rsidR="0028338D" w:rsidRPr="005C0166">
          <w:rPr>
            <w:rStyle w:val="Hyperlink"/>
            <w:noProof/>
          </w:rPr>
          <w:t>Demultiplexing</w:t>
        </w:r>
        <w:r w:rsidR="0028338D">
          <w:rPr>
            <w:noProof/>
            <w:webHidden/>
          </w:rPr>
          <w:tab/>
        </w:r>
        <w:r w:rsidR="0028338D">
          <w:rPr>
            <w:noProof/>
            <w:webHidden/>
          </w:rPr>
          <w:fldChar w:fldCharType="begin"/>
        </w:r>
        <w:r w:rsidR="0028338D">
          <w:rPr>
            <w:noProof/>
            <w:webHidden/>
          </w:rPr>
          <w:instrText xml:space="preserve"> PAGEREF _Toc440636151 \h </w:instrText>
        </w:r>
        <w:r w:rsidR="0028338D">
          <w:rPr>
            <w:noProof/>
            <w:webHidden/>
          </w:rPr>
        </w:r>
        <w:r w:rsidR="0028338D">
          <w:rPr>
            <w:noProof/>
            <w:webHidden/>
          </w:rPr>
          <w:fldChar w:fldCharType="separate"/>
        </w:r>
        <w:r w:rsidR="004C4853">
          <w:rPr>
            <w:noProof/>
            <w:webHidden/>
          </w:rPr>
          <w:t>12</w:t>
        </w:r>
        <w:r w:rsidR="0028338D">
          <w:rPr>
            <w:noProof/>
            <w:webHidden/>
          </w:rPr>
          <w:fldChar w:fldCharType="end"/>
        </w:r>
      </w:hyperlink>
    </w:p>
    <w:p w14:paraId="4AD75904" w14:textId="43D4AABA" w:rsidR="0028338D" w:rsidRDefault="00C76095">
      <w:pPr>
        <w:pStyle w:val="TOC1"/>
        <w:tabs>
          <w:tab w:val="right" w:pos="9063"/>
        </w:tabs>
        <w:rPr>
          <w:rFonts w:eastAsiaTheme="minorEastAsia" w:cstheme="minorBidi"/>
          <w:b w:val="0"/>
          <w:bCs w:val="0"/>
          <w:caps w:val="0"/>
          <w:noProof/>
          <w:u w:val="none"/>
        </w:rPr>
      </w:pPr>
      <w:hyperlink w:anchor="_Toc440636152" w:history="1">
        <w:r w:rsidR="0028338D" w:rsidRPr="005C0166">
          <w:rPr>
            <w:rStyle w:val="Hyperlink"/>
            <w:noProof/>
          </w:rPr>
          <w:t>SNP Calling</w:t>
        </w:r>
        <w:r w:rsidR="0028338D">
          <w:rPr>
            <w:noProof/>
            <w:webHidden/>
          </w:rPr>
          <w:tab/>
        </w:r>
        <w:r w:rsidR="0028338D">
          <w:rPr>
            <w:noProof/>
            <w:webHidden/>
          </w:rPr>
          <w:fldChar w:fldCharType="begin"/>
        </w:r>
        <w:r w:rsidR="0028338D">
          <w:rPr>
            <w:noProof/>
            <w:webHidden/>
          </w:rPr>
          <w:instrText xml:space="preserve"> PAGEREF _Toc440636152 \h </w:instrText>
        </w:r>
        <w:r w:rsidR="0028338D">
          <w:rPr>
            <w:noProof/>
            <w:webHidden/>
          </w:rPr>
        </w:r>
        <w:r w:rsidR="0028338D">
          <w:rPr>
            <w:noProof/>
            <w:webHidden/>
          </w:rPr>
          <w:fldChar w:fldCharType="separate"/>
        </w:r>
        <w:r w:rsidR="004C4853">
          <w:rPr>
            <w:noProof/>
            <w:webHidden/>
          </w:rPr>
          <w:t>13</w:t>
        </w:r>
        <w:r w:rsidR="0028338D">
          <w:rPr>
            <w:noProof/>
            <w:webHidden/>
          </w:rPr>
          <w:fldChar w:fldCharType="end"/>
        </w:r>
      </w:hyperlink>
    </w:p>
    <w:p w14:paraId="427EC97E" w14:textId="1FAA2FEB" w:rsidR="0028338D" w:rsidRDefault="00C76095">
      <w:pPr>
        <w:pStyle w:val="TOC2"/>
        <w:tabs>
          <w:tab w:val="right" w:pos="9063"/>
        </w:tabs>
        <w:rPr>
          <w:rFonts w:eastAsiaTheme="minorEastAsia" w:cstheme="minorBidi"/>
          <w:b w:val="0"/>
          <w:bCs w:val="0"/>
          <w:smallCaps w:val="0"/>
          <w:noProof/>
        </w:rPr>
      </w:pPr>
      <w:hyperlink w:anchor="_Toc440636153" w:history="1">
        <w:r w:rsidR="0028338D" w:rsidRPr="005C0166">
          <w:rPr>
            <w:rStyle w:val="Hyperlink"/>
            <w:noProof/>
          </w:rPr>
          <w:t>Read mapping: Bowtie2</w:t>
        </w:r>
        <w:r w:rsidR="0028338D">
          <w:rPr>
            <w:noProof/>
            <w:webHidden/>
          </w:rPr>
          <w:tab/>
        </w:r>
        <w:r w:rsidR="0028338D">
          <w:rPr>
            <w:noProof/>
            <w:webHidden/>
          </w:rPr>
          <w:fldChar w:fldCharType="begin"/>
        </w:r>
        <w:r w:rsidR="0028338D">
          <w:rPr>
            <w:noProof/>
            <w:webHidden/>
          </w:rPr>
          <w:instrText xml:space="preserve"> PAGEREF _Toc440636153 \h </w:instrText>
        </w:r>
        <w:r w:rsidR="0028338D">
          <w:rPr>
            <w:noProof/>
            <w:webHidden/>
          </w:rPr>
        </w:r>
        <w:r w:rsidR="0028338D">
          <w:rPr>
            <w:noProof/>
            <w:webHidden/>
          </w:rPr>
          <w:fldChar w:fldCharType="separate"/>
        </w:r>
        <w:r w:rsidR="004C4853">
          <w:rPr>
            <w:noProof/>
            <w:webHidden/>
          </w:rPr>
          <w:t>13</w:t>
        </w:r>
        <w:r w:rsidR="0028338D">
          <w:rPr>
            <w:noProof/>
            <w:webHidden/>
          </w:rPr>
          <w:fldChar w:fldCharType="end"/>
        </w:r>
      </w:hyperlink>
    </w:p>
    <w:p w14:paraId="1504B4DA" w14:textId="2E6BF3EC" w:rsidR="0028338D" w:rsidRDefault="00C76095">
      <w:pPr>
        <w:pStyle w:val="TOC2"/>
        <w:tabs>
          <w:tab w:val="right" w:pos="9063"/>
        </w:tabs>
        <w:rPr>
          <w:rFonts w:eastAsiaTheme="minorEastAsia" w:cstheme="minorBidi"/>
          <w:b w:val="0"/>
          <w:bCs w:val="0"/>
          <w:smallCaps w:val="0"/>
          <w:noProof/>
        </w:rPr>
      </w:pPr>
      <w:hyperlink w:anchor="_Toc440636154" w:history="1">
        <w:r w:rsidR="0028338D" w:rsidRPr="005C0166">
          <w:rPr>
            <w:rStyle w:val="Hyperlink"/>
            <w:noProof/>
          </w:rPr>
          <w:t>The Sam Format</w:t>
        </w:r>
        <w:r w:rsidR="0028338D">
          <w:rPr>
            <w:noProof/>
            <w:webHidden/>
          </w:rPr>
          <w:tab/>
        </w:r>
        <w:r w:rsidR="0028338D">
          <w:rPr>
            <w:noProof/>
            <w:webHidden/>
          </w:rPr>
          <w:fldChar w:fldCharType="begin"/>
        </w:r>
        <w:r w:rsidR="0028338D">
          <w:rPr>
            <w:noProof/>
            <w:webHidden/>
          </w:rPr>
          <w:instrText xml:space="preserve"> PAGEREF _Toc440636154 \h </w:instrText>
        </w:r>
        <w:r w:rsidR="0028338D">
          <w:rPr>
            <w:noProof/>
            <w:webHidden/>
          </w:rPr>
        </w:r>
        <w:r w:rsidR="0028338D">
          <w:rPr>
            <w:noProof/>
            <w:webHidden/>
          </w:rPr>
          <w:fldChar w:fldCharType="separate"/>
        </w:r>
        <w:r w:rsidR="004C4853">
          <w:rPr>
            <w:noProof/>
            <w:webHidden/>
          </w:rPr>
          <w:t>15</w:t>
        </w:r>
        <w:r w:rsidR="0028338D">
          <w:rPr>
            <w:noProof/>
            <w:webHidden/>
          </w:rPr>
          <w:fldChar w:fldCharType="end"/>
        </w:r>
      </w:hyperlink>
    </w:p>
    <w:p w14:paraId="709ACD02" w14:textId="14C04D2C" w:rsidR="0028338D" w:rsidRDefault="00C76095">
      <w:pPr>
        <w:pStyle w:val="TOC2"/>
        <w:tabs>
          <w:tab w:val="right" w:pos="9063"/>
        </w:tabs>
        <w:rPr>
          <w:rFonts w:eastAsiaTheme="minorEastAsia" w:cstheme="minorBidi"/>
          <w:b w:val="0"/>
          <w:bCs w:val="0"/>
          <w:smallCaps w:val="0"/>
          <w:noProof/>
        </w:rPr>
      </w:pPr>
      <w:hyperlink w:anchor="_Toc440636155" w:history="1">
        <w:r w:rsidR="0028338D" w:rsidRPr="005C0166">
          <w:rPr>
            <w:rStyle w:val="Hyperlink"/>
            <w:noProof/>
          </w:rPr>
          <w:t>Output visualization</w:t>
        </w:r>
        <w:r w:rsidR="0028338D">
          <w:rPr>
            <w:noProof/>
            <w:webHidden/>
          </w:rPr>
          <w:tab/>
        </w:r>
        <w:r w:rsidR="0028338D">
          <w:rPr>
            <w:noProof/>
            <w:webHidden/>
          </w:rPr>
          <w:fldChar w:fldCharType="begin"/>
        </w:r>
        <w:r w:rsidR="0028338D">
          <w:rPr>
            <w:noProof/>
            <w:webHidden/>
          </w:rPr>
          <w:instrText xml:space="preserve"> PAGEREF _Toc440636155 \h </w:instrText>
        </w:r>
        <w:r w:rsidR="0028338D">
          <w:rPr>
            <w:noProof/>
            <w:webHidden/>
          </w:rPr>
        </w:r>
        <w:r w:rsidR="0028338D">
          <w:rPr>
            <w:noProof/>
            <w:webHidden/>
          </w:rPr>
          <w:fldChar w:fldCharType="separate"/>
        </w:r>
        <w:r w:rsidR="004C4853">
          <w:rPr>
            <w:noProof/>
            <w:webHidden/>
          </w:rPr>
          <w:t>16</w:t>
        </w:r>
        <w:r w:rsidR="0028338D">
          <w:rPr>
            <w:noProof/>
            <w:webHidden/>
          </w:rPr>
          <w:fldChar w:fldCharType="end"/>
        </w:r>
      </w:hyperlink>
    </w:p>
    <w:p w14:paraId="7DB7C04E" w14:textId="091D463E" w:rsidR="0028338D" w:rsidRDefault="00C76095">
      <w:pPr>
        <w:pStyle w:val="TOC2"/>
        <w:tabs>
          <w:tab w:val="right" w:pos="9063"/>
        </w:tabs>
        <w:rPr>
          <w:rFonts w:eastAsiaTheme="minorEastAsia" w:cstheme="minorBidi"/>
          <w:b w:val="0"/>
          <w:bCs w:val="0"/>
          <w:smallCaps w:val="0"/>
          <w:noProof/>
        </w:rPr>
      </w:pPr>
      <w:hyperlink w:anchor="_Toc440636156" w:history="1">
        <w:r w:rsidR="0028338D" w:rsidRPr="005C0166">
          <w:rPr>
            <w:rStyle w:val="Hyperlink"/>
            <w:noProof/>
          </w:rPr>
          <w:t>Samtools from alignment to SNPs</w:t>
        </w:r>
        <w:r w:rsidR="0028338D">
          <w:rPr>
            <w:noProof/>
            <w:webHidden/>
          </w:rPr>
          <w:tab/>
        </w:r>
        <w:r w:rsidR="0028338D">
          <w:rPr>
            <w:noProof/>
            <w:webHidden/>
          </w:rPr>
          <w:fldChar w:fldCharType="begin"/>
        </w:r>
        <w:r w:rsidR="0028338D">
          <w:rPr>
            <w:noProof/>
            <w:webHidden/>
          </w:rPr>
          <w:instrText xml:space="preserve"> PAGEREF _Toc440636156 \h </w:instrText>
        </w:r>
        <w:r w:rsidR="0028338D">
          <w:rPr>
            <w:noProof/>
            <w:webHidden/>
          </w:rPr>
        </w:r>
        <w:r w:rsidR="0028338D">
          <w:rPr>
            <w:noProof/>
            <w:webHidden/>
          </w:rPr>
          <w:fldChar w:fldCharType="separate"/>
        </w:r>
        <w:r w:rsidR="004C4853">
          <w:rPr>
            <w:noProof/>
            <w:webHidden/>
          </w:rPr>
          <w:t>17</w:t>
        </w:r>
        <w:r w:rsidR="0028338D">
          <w:rPr>
            <w:noProof/>
            <w:webHidden/>
          </w:rPr>
          <w:fldChar w:fldCharType="end"/>
        </w:r>
      </w:hyperlink>
    </w:p>
    <w:p w14:paraId="0D5976D6" w14:textId="3775EA7F" w:rsidR="0028338D" w:rsidRDefault="00C76095">
      <w:pPr>
        <w:pStyle w:val="TOC2"/>
        <w:tabs>
          <w:tab w:val="right" w:pos="9063"/>
        </w:tabs>
        <w:rPr>
          <w:rFonts w:eastAsiaTheme="minorEastAsia" w:cstheme="minorBidi"/>
          <w:b w:val="0"/>
          <w:bCs w:val="0"/>
          <w:smallCaps w:val="0"/>
          <w:noProof/>
        </w:rPr>
      </w:pPr>
      <w:hyperlink w:anchor="_Toc440636157" w:history="1">
        <w:r w:rsidR="0028338D" w:rsidRPr="005C0166">
          <w:rPr>
            <w:rStyle w:val="Hyperlink"/>
            <w:noProof/>
          </w:rPr>
          <w:t>The vcf format</w:t>
        </w:r>
        <w:r w:rsidR="0028338D">
          <w:rPr>
            <w:noProof/>
            <w:webHidden/>
          </w:rPr>
          <w:tab/>
        </w:r>
        <w:r w:rsidR="0028338D">
          <w:rPr>
            <w:noProof/>
            <w:webHidden/>
          </w:rPr>
          <w:fldChar w:fldCharType="begin"/>
        </w:r>
        <w:r w:rsidR="0028338D">
          <w:rPr>
            <w:noProof/>
            <w:webHidden/>
          </w:rPr>
          <w:instrText xml:space="preserve"> PAGEREF _Toc440636157 \h </w:instrText>
        </w:r>
        <w:r w:rsidR="0028338D">
          <w:rPr>
            <w:noProof/>
            <w:webHidden/>
          </w:rPr>
        </w:r>
        <w:r w:rsidR="0028338D">
          <w:rPr>
            <w:noProof/>
            <w:webHidden/>
          </w:rPr>
          <w:fldChar w:fldCharType="separate"/>
        </w:r>
        <w:r w:rsidR="004C4853">
          <w:rPr>
            <w:noProof/>
            <w:webHidden/>
          </w:rPr>
          <w:t>19</w:t>
        </w:r>
        <w:r w:rsidR="0028338D">
          <w:rPr>
            <w:noProof/>
            <w:webHidden/>
          </w:rPr>
          <w:fldChar w:fldCharType="end"/>
        </w:r>
      </w:hyperlink>
    </w:p>
    <w:p w14:paraId="3C30A504" w14:textId="5F308EC0" w:rsidR="0028338D" w:rsidRDefault="00C76095">
      <w:pPr>
        <w:pStyle w:val="TOC2"/>
        <w:tabs>
          <w:tab w:val="right" w:pos="9063"/>
        </w:tabs>
        <w:rPr>
          <w:rFonts w:eastAsiaTheme="minorEastAsia" w:cstheme="minorBidi"/>
          <w:b w:val="0"/>
          <w:bCs w:val="0"/>
          <w:smallCaps w:val="0"/>
          <w:noProof/>
        </w:rPr>
      </w:pPr>
      <w:hyperlink w:anchor="_Toc440636158" w:history="1">
        <w:r w:rsidR="0028338D" w:rsidRPr="005C0166">
          <w:rPr>
            <w:rStyle w:val="Hyperlink"/>
            <w:noProof/>
          </w:rPr>
          <w:t>Filtering SNPs</w:t>
        </w:r>
        <w:r w:rsidR="0028338D">
          <w:rPr>
            <w:noProof/>
            <w:webHidden/>
          </w:rPr>
          <w:tab/>
        </w:r>
        <w:r w:rsidR="0028338D">
          <w:rPr>
            <w:noProof/>
            <w:webHidden/>
          </w:rPr>
          <w:fldChar w:fldCharType="begin"/>
        </w:r>
        <w:r w:rsidR="0028338D">
          <w:rPr>
            <w:noProof/>
            <w:webHidden/>
          </w:rPr>
          <w:instrText xml:space="preserve"> PAGEREF _Toc440636158 \h </w:instrText>
        </w:r>
        <w:r w:rsidR="0028338D">
          <w:rPr>
            <w:noProof/>
            <w:webHidden/>
          </w:rPr>
        </w:r>
        <w:r w:rsidR="0028338D">
          <w:rPr>
            <w:noProof/>
            <w:webHidden/>
          </w:rPr>
          <w:fldChar w:fldCharType="separate"/>
        </w:r>
        <w:r w:rsidR="004C4853">
          <w:rPr>
            <w:noProof/>
            <w:webHidden/>
          </w:rPr>
          <w:t>19</w:t>
        </w:r>
        <w:r w:rsidR="0028338D">
          <w:rPr>
            <w:noProof/>
            <w:webHidden/>
          </w:rPr>
          <w:fldChar w:fldCharType="end"/>
        </w:r>
      </w:hyperlink>
    </w:p>
    <w:p w14:paraId="313769EA" w14:textId="32A3078F" w:rsidR="0028338D" w:rsidRDefault="00C76095">
      <w:pPr>
        <w:pStyle w:val="TOC1"/>
        <w:tabs>
          <w:tab w:val="right" w:pos="9063"/>
        </w:tabs>
        <w:rPr>
          <w:rFonts w:eastAsiaTheme="minorEastAsia" w:cstheme="minorBidi"/>
          <w:b w:val="0"/>
          <w:bCs w:val="0"/>
          <w:caps w:val="0"/>
          <w:noProof/>
          <w:u w:val="none"/>
        </w:rPr>
      </w:pPr>
      <w:hyperlink w:anchor="_Toc440636159" w:history="1">
        <w:r w:rsidR="0028338D" w:rsidRPr="005C0166">
          <w:rPr>
            <w:rStyle w:val="Hyperlink"/>
            <w:noProof/>
          </w:rPr>
          <w:t>Checking our SNPs</w:t>
        </w:r>
        <w:r w:rsidR="0028338D">
          <w:rPr>
            <w:noProof/>
            <w:webHidden/>
          </w:rPr>
          <w:tab/>
        </w:r>
        <w:r w:rsidR="0028338D">
          <w:rPr>
            <w:noProof/>
            <w:webHidden/>
          </w:rPr>
          <w:fldChar w:fldCharType="begin"/>
        </w:r>
        <w:r w:rsidR="0028338D">
          <w:rPr>
            <w:noProof/>
            <w:webHidden/>
          </w:rPr>
          <w:instrText xml:space="preserve"> PAGEREF _Toc440636159 \h </w:instrText>
        </w:r>
        <w:r w:rsidR="0028338D">
          <w:rPr>
            <w:noProof/>
            <w:webHidden/>
          </w:rPr>
        </w:r>
        <w:r w:rsidR="0028338D">
          <w:rPr>
            <w:noProof/>
            <w:webHidden/>
          </w:rPr>
          <w:fldChar w:fldCharType="separate"/>
        </w:r>
        <w:r w:rsidR="004C4853">
          <w:rPr>
            <w:noProof/>
            <w:webHidden/>
          </w:rPr>
          <w:t>20</w:t>
        </w:r>
        <w:r w:rsidR="0028338D">
          <w:rPr>
            <w:noProof/>
            <w:webHidden/>
          </w:rPr>
          <w:fldChar w:fldCharType="end"/>
        </w:r>
      </w:hyperlink>
    </w:p>
    <w:p w14:paraId="35E6F938" w14:textId="6140C47D" w:rsidR="0028338D" w:rsidRDefault="00C76095">
      <w:pPr>
        <w:pStyle w:val="TOC2"/>
        <w:tabs>
          <w:tab w:val="right" w:pos="9063"/>
        </w:tabs>
        <w:rPr>
          <w:rFonts w:eastAsiaTheme="minorEastAsia" w:cstheme="minorBidi"/>
          <w:b w:val="0"/>
          <w:bCs w:val="0"/>
          <w:smallCaps w:val="0"/>
          <w:noProof/>
        </w:rPr>
      </w:pPr>
      <w:hyperlink w:anchor="_Toc440636160" w:history="1">
        <w:r w:rsidR="0028338D" w:rsidRPr="005C0166">
          <w:rPr>
            <w:rStyle w:val="Hyperlink"/>
            <w:noProof/>
          </w:rPr>
          <w:t>SNPs on Gramene</w:t>
        </w:r>
        <w:r w:rsidR="0028338D">
          <w:rPr>
            <w:noProof/>
            <w:webHidden/>
          </w:rPr>
          <w:tab/>
        </w:r>
        <w:r w:rsidR="0028338D">
          <w:rPr>
            <w:noProof/>
            <w:webHidden/>
          </w:rPr>
          <w:fldChar w:fldCharType="begin"/>
        </w:r>
        <w:r w:rsidR="0028338D">
          <w:rPr>
            <w:noProof/>
            <w:webHidden/>
          </w:rPr>
          <w:instrText xml:space="preserve"> PAGEREF _Toc440636160 \h </w:instrText>
        </w:r>
        <w:r w:rsidR="0028338D">
          <w:rPr>
            <w:noProof/>
            <w:webHidden/>
          </w:rPr>
        </w:r>
        <w:r w:rsidR="0028338D">
          <w:rPr>
            <w:noProof/>
            <w:webHidden/>
          </w:rPr>
          <w:fldChar w:fldCharType="separate"/>
        </w:r>
        <w:r w:rsidR="004C4853">
          <w:rPr>
            <w:noProof/>
            <w:webHidden/>
          </w:rPr>
          <w:t>20</w:t>
        </w:r>
        <w:r w:rsidR="0028338D">
          <w:rPr>
            <w:noProof/>
            <w:webHidden/>
          </w:rPr>
          <w:fldChar w:fldCharType="end"/>
        </w:r>
      </w:hyperlink>
    </w:p>
    <w:p w14:paraId="78F3B08F" w14:textId="10A851FE" w:rsidR="0028338D" w:rsidRDefault="00C76095">
      <w:pPr>
        <w:pStyle w:val="TOC2"/>
        <w:tabs>
          <w:tab w:val="right" w:pos="9063"/>
        </w:tabs>
        <w:rPr>
          <w:rFonts w:eastAsiaTheme="minorEastAsia" w:cstheme="minorBidi"/>
          <w:b w:val="0"/>
          <w:bCs w:val="0"/>
          <w:smallCaps w:val="0"/>
          <w:noProof/>
        </w:rPr>
      </w:pPr>
      <w:hyperlink w:anchor="_Toc440636161" w:history="1">
        <w:r w:rsidR="0028338D" w:rsidRPr="005C0166">
          <w:rPr>
            <w:rStyle w:val="Hyperlink"/>
            <w:noProof/>
          </w:rPr>
          <w:t>SNPs on dbSNP</w:t>
        </w:r>
        <w:r w:rsidR="0028338D">
          <w:rPr>
            <w:noProof/>
            <w:webHidden/>
          </w:rPr>
          <w:tab/>
        </w:r>
        <w:r w:rsidR="0028338D">
          <w:rPr>
            <w:noProof/>
            <w:webHidden/>
          </w:rPr>
          <w:fldChar w:fldCharType="begin"/>
        </w:r>
        <w:r w:rsidR="0028338D">
          <w:rPr>
            <w:noProof/>
            <w:webHidden/>
          </w:rPr>
          <w:instrText xml:space="preserve"> PAGEREF _Toc440636161 \h </w:instrText>
        </w:r>
        <w:r w:rsidR="0028338D">
          <w:rPr>
            <w:noProof/>
            <w:webHidden/>
          </w:rPr>
        </w:r>
        <w:r w:rsidR="0028338D">
          <w:rPr>
            <w:noProof/>
            <w:webHidden/>
          </w:rPr>
          <w:fldChar w:fldCharType="separate"/>
        </w:r>
        <w:r w:rsidR="004C4853">
          <w:rPr>
            <w:noProof/>
            <w:webHidden/>
          </w:rPr>
          <w:t>22</w:t>
        </w:r>
        <w:r w:rsidR="0028338D">
          <w:rPr>
            <w:noProof/>
            <w:webHidden/>
          </w:rPr>
          <w:fldChar w:fldCharType="end"/>
        </w:r>
      </w:hyperlink>
    </w:p>
    <w:p w14:paraId="37C94846" w14:textId="4B44D5A6" w:rsidR="0028338D" w:rsidRDefault="00C76095">
      <w:pPr>
        <w:pStyle w:val="TOC1"/>
        <w:tabs>
          <w:tab w:val="right" w:pos="9063"/>
        </w:tabs>
        <w:rPr>
          <w:rFonts w:eastAsiaTheme="minorEastAsia" w:cstheme="minorBidi"/>
          <w:b w:val="0"/>
          <w:bCs w:val="0"/>
          <w:caps w:val="0"/>
          <w:noProof/>
          <w:u w:val="none"/>
        </w:rPr>
      </w:pPr>
      <w:hyperlink w:anchor="_Toc440636162" w:history="1">
        <w:r w:rsidR="0028338D" w:rsidRPr="005C0166">
          <w:rPr>
            <w:rStyle w:val="Hyperlink"/>
            <w:noProof/>
          </w:rPr>
          <w:t>Phasing Example Analysis</w:t>
        </w:r>
        <w:r w:rsidR="0028338D">
          <w:rPr>
            <w:noProof/>
            <w:webHidden/>
          </w:rPr>
          <w:tab/>
        </w:r>
        <w:r w:rsidR="0028338D">
          <w:rPr>
            <w:noProof/>
            <w:webHidden/>
          </w:rPr>
          <w:fldChar w:fldCharType="begin"/>
        </w:r>
        <w:r w:rsidR="0028338D">
          <w:rPr>
            <w:noProof/>
            <w:webHidden/>
          </w:rPr>
          <w:instrText xml:space="preserve"> PAGEREF _Toc440636162 \h </w:instrText>
        </w:r>
        <w:r w:rsidR="0028338D">
          <w:rPr>
            <w:noProof/>
            <w:webHidden/>
          </w:rPr>
        </w:r>
        <w:r w:rsidR="0028338D">
          <w:rPr>
            <w:noProof/>
            <w:webHidden/>
          </w:rPr>
          <w:fldChar w:fldCharType="separate"/>
        </w:r>
        <w:r w:rsidR="004C4853">
          <w:rPr>
            <w:noProof/>
            <w:webHidden/>
          </w:rPr>
          <w:t>23</w:t>
        </w:r>
        <w:r w:rsidR="0028338D">
          <w:rPr>
            <w:noProof/>
            <w:webHidden/>
          </w:rPr>
          <w:fldChar w:fldCharType="end"/>
        </w:r>
      </w:hyperlink>
    </w:p>
    <w:p w14:paraId="3FE675AE" w14:textId="658FB90B" w:rsidR="0028338D" w:rsidRDefault="00C76095">
      <w:pPr>
        <w:pStyle w:val="TOC2"/>
        <w:tabs>
          <w:tab w:val="right" w:pos="9063"/>
        </w:tabs>
        <w:rPr>
          <w:rFonts w:eastAsiaTheme="minorEastAsia" w:cstheme="minorBidi"/>
          <w:b w:val="0"/>
          <w:bCs w:val="0"/>
          <w:smallCaps w:val="0"/>
          <w:noProof/>
        </w:rPr>
      </w:pPr>
      <w:hyperlink w:anchor="_Toc440636163" w:history="1">
        <w:r w:rsidR="0028338D" w:rsidRPr="005C0166">
          <w:rPr>
            <w:rStyle w:val="Hyperlink"/>
            <w:noProof/>
          </w:rPr>
          <w:t>Phasing</w:t>
        </w:r>
        <w:r w:rsidR="0028338D">
          <w:rPr>
            <w:noProof/>
            <w:webHidden/>
          </w:rPr>
          <w:tab/>
        </w:r>
        <w:r w:rsidR="0028338D">
          <w:rPr>
            <w:noProof/>
            <w:webHidden/>
          </w:rPr>
          <w:fldChar w:fldCharType="begin"/>
        </w:r>
        <w:r w:rsidR="0028338D">
          <w:rPr>
            <w:noProof/>
            <w:webHidden/>
          </w:rPr>
          <w:instrText xml:space="preserve"> PAGEREF _Toc440636163 \h </w:instrText>
        </w:r>
        <w:r w:rsidR="0028338D">
          <w:rPr>
            <w:noProof/>
            <w:webHidden/>
          </w:rPr>
        </w:r>
        <w:r w:rsidR="0028338D">
          <w:rPr>
            <w:noProof/>
            <w:webHidden/>
          </w:rPr>
          <w:fldChar w:fldCharType="separate"/>
        </w:r>
        <w:r w:rsidR="004C4853">
          <w:rPr>
            <w:noProof/>
            <w:webHidden/>
          </w:rPr>
          <w:t>23</w:t>
        </w:r>
        <w:r w:rsidR="0028338D">
          <w:rPr>
            <w:noProof/>
            <w:webHidden/>
          </w:rPr>
          <w:fldChar w:fldCharType="end"/>
        </w:r>
      </w:hyperlink>
    </w:p>
    <w:p w14:paraId="073D5C4C" w14:textId="7AEB570B" w:rsidR="0028338D" w:rsidRDefault="00C76095">
      <w:pPr>
        <w:pStyle w:val="TOC1"/>
        <w:tabs>
          <w:tab w:val="right" w:pos="9063"/>
        </w:tabs>
        <w:rPr>
          <w:rFonts w:eastAsiaTheme="minorEastAsia" w:cstheme="minorBidi"/>
          <w:b w:val="0"/>
          <w:bCs w:val="0"/>
          <w:caps w:val="0"/>
          <w:noProof/>
          <w:u w:val="none"/>
        </w:rPr>
      </w:pPr>
      <w:hyperlink w:anchor="_Toc440636164" w:history="1">
        <w:r w:rsidR="0028338D" w:rsidRPr="005C0166">
          <w:rPr>
            <w:rStyle w:val="Hyperlink"/>
            <w:noProof/>
          </w:rPr>
          <w:t>Copyright</w:t>
        </w:r>
        <w:r w:rsidR="0028338D">
          <w:rPr>
            <w:noProof/>
            <w:webHidden/>
          </w:rPr>
          <w:tab/>
        </w:r>
        <w:r w:rsidR="0028338D">
          <w:rPr>
            <w:noProof/>
            <w:webHidden/>
          </w:rPr>
          <w:fldChar w:fldCharType="begin"/>
        </w:r>
        <w:r w:rsidR="0028338D">
          <w:rPr>
            <w:noProof/>
            <w:webHidden/>
          </w:rPr>
          <w:instrText xml:space="preserve"> PAGEREF _Toc440636164 \h </w:instrText>
        </w:r>
        <w:r w:rsidR="0028338D">
          <w:rPr>
            <w:noProof/>
            <w:webHidden/>
          </w:rPr>
        </w:r>
        <w:r w:rsidR="0028338D">
          <w:rPr>
            <w:noProof/>
            <w:webHidden/>
          </w:rPr>
          <w:fldChar w:fldCharType="separate"/>
        </w:r>
        <w:r w:rsidR="004C4853">
          <w:rPr>
            <w:noProof/>
            <w:webHidden/>
          </w:rPr>
          <w:t>23</w:t>
        </w:r>
        <w:r w:rsidR="0028338D">
          <w:rPr>
            <w:noProof/>
            <w:webHidden/>
          </w:rPr>
          <w:fldChar w:fldCharType="end"/>
        </w:r>
      </w:hyperlink>
    </w:p>
    <w:p w14:paraId="6931442E" w14:textId="77777777" w:rsidR="00C5788A" w:rsidRPr="0059585A" w:rsidRDefault="00C4160E" w:rsidP="00785864">
      <w:pPr>
        <w:pStyle w:val="TOC2"/>
        <w:tabs>
          <w:tab w:val="right" w:pos="9063"/>
        </w:tabs>
      </w:pPr>
      <w:r>
        <w:fldChar w:fldCharType="end"/>
      </w:r>
      <w:r w:rsidR="00C5788A">
        <w:br w:type="page"/>
      </w:r>
    </w:p>
    <w:p w14:paraId="22117EB1" w14:textId="65309834" w:rsidR="00AB343F" w:rsidRDefault="008D4736" w:rsidP="00AB343F">
      <w:pPr>
        <w:pStyle w:val="Kapitelberschrift"/>
      </w:pPr>
      <w:bookmarkStart w:id="1" w:name="_Toc440636144"/>
      <w:r>
        <w:lastRenderedPageBreak/>
        <w:t>Finding Data</w:t>
      </w:r>
      <w:bookmarkEnd w:id="1"/>
    </w:p>
    <w:p w14:paraId="4122B848" w14:textId="59D0A30B" w:rsidR="008D4736" w:rsidRDefault="008D4736" w:rsidP="008D4736">
      <w:pPr>
        <w:pStyle w:val="Flietext"/>
      </w:pPr>
      <w:r>
        <w:t xml:space="preserve">We navigate to the SRA (short read archive </w:t>
      </w:r>
      <w:r w:rsidR="004237F4">
        <w:t>of the NCBI). There we search for maize GBS.</w:t>
      </w:r>
    </w:p>
    <w:p w14:paraId="1EBF6640" w14:textId="2526DEDA" w:rsidR="004237F4" w:rsidRDefault="004237F4" w:rsidP="008D4736">
      <w:pPr>
        <w:pStyle w:val="Flietext"/>
      </w:pPr>
      <w:r>
        <w:rPr>
          <w:noProof/>
        </w:rPr>
        <w:drawing>
          <wp:inline distT="0" distB="0" distL="0" distR="0" wp14:anchorId="5F400C2A" wp14:editId="092133E6">
            <wp:extent cx="5276850"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46" t="10644" r="5132" b="12010"/>
                    <a:stretch/>
                  </pic:blipFill>
                  <pic:spPr bwMode="auto">
                    <a:xfrm>
                      <a:off x="0" y="0"/>
                      <a:ext cx="5284421" cy="2632672"/>
                    </a:xfrm>
                    <a:prstGeom prst="rect">
                      <a:avLst/>
                    </a:prstGeom>
                    <a:ln>
                      <a:noFill/>
                    </a:ln>
                    <a:extLst>
                      <a:ext uri="{53640926-AAD7-44D8-BBD7-CCE9431645EC}">
                        <a14:shadowObscured xmlns:a14="http://schemas.microsoft.com/office/drawing/2010/main"/>
                      </a:ext>
                    </a:extLst>
                  </pic:spPr>
                </pic:pic>
              </a:graphicData>
            </a:graphic>
          </wp:inline>
        </w:drawing>
      </w:r>
    </w:p>
    <w:p w14:paraId="340BC872" w14:textId="46C02771" w:rsidR="004237F4" w:rsidRDefault="004237F4" w:rsidP="008D4736">
      <w:pPr>
        <w:pStyle w:val="Flietext"/>
      </w:pPr>
      <w:r>
        <w:t>The very last result is the one we will be working with. This is a GBS study for the maize IBM population (you can also search for maize GBS IBM),</w:t>
      </w:r>
    </w:p>
    <w:p w14:paraId="37CCCC23" w14:textId="635A4380" w:rsidR="004237F4" w:rsidRDefault="004237F4" w:rsidP="008D4736">
      <w:pPr>
        <w:pStyle w:val="Flietext"/>
      </w:pPr>
      <w:r>
        <w:t>This is actually described well.</w:t>
      </w:r>
    </w:p>
    <w:p w14:paraId="54B5F3E4" w14:textId="3D91CB01" w:rsidR="004237F4" w:rsidRDefault="004237F4" w:rsidP="008D4736">
      <w:pPr>
        <w:pStyle w:val="Flietext"/>
      </w:pPr>
      <w:r>
        <w:rPr>
          <w:noProof/>
        </w:rPr>
        <w:drawing>
          <wp:inline distT="0" distB="0" distL="0" distR="0" wp14:anchorId="1D25BF5B" wp14:editId="3B6B49CD">
            <wp:extent cx="4524375" cy="363652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48" t="16246" r="30991"/>
                    <a:stretch/>
                  </pic:blipFill>
                  <pic:spPr bwMode="auto">
                    <a:xfrm>
                      <a:off x="0" y="0"/>
                      <a:ext cx="4528825" cy="3640104"/>
                    </a:xfrm>
                    <a:prstGeom prst="rect">
                      <a:avLst/>
                    </a:prstGeom>
                    <a:ln>
                      <a:noFill/>
                    </a:ln>
                    <a:extLst>
                      <a:ext uri="{53640926-AAD7-44D8-BBD7-CCE9431645EC}">
                        <a14:shadowObscured xmlns:a14="http://schemas.microsoft.com/office/drawing/2010/main"/>
                      </a:ext>
                    </a:extLst>
                  </pic:spPr>
                </pic:pic>
              </a:graphicData>
            </a:graphic>
          </wp:inline>
        </w:drawing>
      </w:r>
    </w:p>
    <w:p w14:paraId="64F70A9F" w14:textId="13FE0B20" w:rsidR="004237F4" w:rsidRDefault="004237F4" w:rsidP="008D4736">
      <w:pPr>
        <w:pStyle w:val="Flietext"/>
      </w:pPr>
      <w:r>
        <w:t>By clicking on run at the bottom you get additional information</w:t>
      </w:r>
    </w:p>
    <w:p w14:paraId="745F6DB8" w14:textId="7ED32B84" w:rsidR="004237F4" w:rsidRPr="008D4736" w:rsidRDefault="004237F4" w:rsidP="008D4736">
      <w:pPr>
        <w:pStyle w:val="Flietext"/>
      </w:pPr>
      <w:r>
        <w:rPr>
          <w:noProof/>
        </w:rPr>
        <w:lastRenderedPageBreak/>
        <w:drawing>
          <wp:inline distT="0" distB="0" distL="0" distR="0" wp14:anchorId="063965A9" wp14:editId="21B032CB">
            <wp:extent cx="5600700" cy="2818129"/>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7087" r="2649"/>
                    <a:stretch/>
                  </pic:blipFill>
                  <pic:spPr bwMode="auto">
                    <a:xfrm>
                      <a:off x="0" y="0"/>
                      <a:ext cx="5608736" cy="2822173"/>
                    </a:xfrm>
                    <a:prstGeom prst="rect">
                      <a:avLst/>
                    </a:prstGeom>
                    <a:ln>
                      <a:noFill/>
                    </a:ln>
                    <a:extLst>
                      <a:ext uri="{53640926-AAD7-44D8-BBD7-CCE9431645EC}">
                        <a14:shadowObscured xmlns:a14="http://schemas.microsoft.com/office/drawing/2010/main"/>
                      </a:ext>
                    </a:extLst>
                  </pic:spPr>
                </pic:pic>
              </a:graphicData>
            </a:graphic>
          </wp:inline>
        </w:drawing>
      </w:r>
    </w:p>
    <w:p w14:paraId="4306567B" w14:textId="3BF603B1" w:rsidR="008D4736" w:rsidRPr="008D4736" w:rsidRDefault="004237F4" w:rsidP="008D4736">
      <w:pPr>
        <w:pStyle w:val="Kapitelberschrift"/>
      </w:pPr>
      <w:bookmarkStart w:id="2" w:name="_Toc440636145"/>
      <w:r>
        <w:t>Basics</w:t>
      </w:r>
      <w:bookmarkEnd w:id="2"/>
    </w:p>
    <w:p w14:paraId="143607F2" w14:textId="77777777" w:rsidR="006B300C" w:rsidRPr="006B300C" w:rsidRDefault="006B300C" w:rsidP="006B300C">
      <w:pPr>
        <w:pStyle w:val="Flietext"/>
      </w:pPr>
      <w:r>
        <w:t>During this part we will address</w:t>
      </w:r>
      <w:r w:rsidR="00C62344">
        <w:t>, how to navigate through Unix and how to invoke the main programs used.</w:t>
      </w:r>
    </w:p>
    <w:p w14:paraId="77DB98DD" w14:textId="77777777" w:rsidR="00AB343F" w:rsidRPr="003E5880" w:rsidRDefault="00AB343F" w:rsidP="00AB343F">
      <w:pPr>
        <w:pStyle w:val="Abschnittsberschrift"/>
      </w:pPr>
      <w:bookmarkStart w:id="3" w:name="_Toc440636146"/>
      <w:r>
        <w:t>Unix</w:t>
      </w:r>
      <w:r w:rsidR="00EC3685">
        <w:t>: Command-line basics</w:t>
      </w:r>
      <w:bookmarkEnd w:id="3"/>
    </w:p>
    <w:p w14:paraId="3E846134" w14:textId="77777777" w:rsidR="00AB343F" w:rsidRDefault="00AB343F" w:rsidP="00AB343F">
      <w:pPr>
        <w:pStyle w:val="Flietext"/>
      </w:pPr>
      <w:r>
        <w:t xml:space="preserve">Unix is an operating system that is running on Linux machines and Macs. </w:t>
      </w:r>
      <w:r w:rsidR="00336800">
        <w:t>Nowadays the graphical user interface (GUI)</w:t>
      </w:r>
      <w:r w:rsidR="008343FD">
        <w:t xml:space="preserve"> of Linux</w:t>
      </w:r>
      <w:r w:rsidR="00336800">
        <w:t xml:space="preserve"> basically looks like any other operating system that you are used to and we recommend that you largely use this GUI and only switch to the terminal if you have to. W</w:t>
      </w:r>
      <w:r>
        <w:t>e will teach you</w:t>
      </w:r>
      <w:r w:rsidR="00336800">
        <w:t xml:space="preserve"> </w:t>
      </w:r>
      <w:proofErr w:type="spellStart"/>
      <w:r w:rsidR="00336800">
        <w:t>now</w:t>
      </w:r>
      <w:proofErr w:type="spellEnd"/>
      <w:r>
        <w:t xml:space="preserve"> how to access the system through the terminal/shell, how to move through folders and a suite of little commands that are helpful in working with large datasets. </w:t>
      </w:r>
    </w:p>
    <w:p w14:paraId="7791D8BC" w14:textId="77777777" w:rsidR="00AB343F" w:rsidRDefault="00AB343F" w:rsidP="00AB343F">
      <w:pPr>
        <w:pStyle w:val="Flietext"/>
      </w:pPr>
      <w:r>
        <w:t xml:space="preserve">In terminal/shell, you can access directories just like you can through a </w:t>
      </w:r>
      <w:r w:rsidR="00336800">
        <w:t>GUI.</w:t>
      </w:r>
      <w:r>
        <w:t xml:space="preserve"> Modern </w:t>
      </w:r>
      <w:proofErr w:type="spellStart"/>
      <w:r>
        <w:t>unix</w:t>
      </w:r>
      <w:proofErr w:type="spellEnd"/>
      <w:r>
        <w:t>-based operating systems also have convenient GUIs, but you need to know how to work in terminal to run programs.</w:t>
      </w:r>
    </w:p>
    <w:p w14:paraId="3134A420" w14:textId="77777777" w:rsidR="00F21CF2" w:rsidRDefault="00F21CF2" w:rsidP="00AB343F">
      <w:pPr>
        <w:pStyle w:val="Flietext"/>
      </w:pPr>
      <w:r>
        <w:t>The “#” character signifies a comment</w:t>
      </w:r>
      <w:r w:rsidR="00AA492C">
        <w:t xml:space="preserve"> or an instruction for you </w:t>
      </w:r>
    </w:p>
    <w:p w14:paraId="4B8934F8"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lastRenderedPageBreak/>
        <w:t># open terminal by finding the black box icon on the home screen</w:t>
      </w:r>
    </w:p>
    <w:p w14:paraId="69C1E3A9" w14:textId="635742B3" w:rsidR="00AB343F" w:rsidRPr="004A3136" w:rsidRDefault="00AB343F" w:rsidP="007E2906">
      <w:pPr>
        <w:pStyle w:val="code"/>
        <w:framePr w:wrap="around"/>
        <w:rPr>
          <w:rFonts w:ascii="Consolas" w:hAnsi="Consolas" w:cs="Consolas"/>
          <w:i w:val="0"/>
        </w:rPr>
      </w:pPr>
      <w:r w:rsidRPr="004A3136">
        <w:rPr>
          <w:rFonts w:ascii="Consolas" w:hAnsi="Consolas" w:cs="Consolas"/>
          <w:i w:val="0"/>
        </w:rPr>
        <w:t>#</w:t>
      </w:r>
      <w:r w:rsidR="008442DB">
        <w:rPr>
          <w:rFonts w:ascii="Consolas" w:hAnsi="Consolas" w:cs="Consolas"/>
          <w:i w:val="0"/>
        </w:rPr>
        <w:t xml:space="preserve"> </w:t>
      </w:r>
      <w:r w:rsidRPr="004A3136">
        <w:rPr>
          <w:rFonts w:ascii="Consolas" w:hAnsi="Consolas" w:cs="Consolas"/>
          <w:i w:val="0"/>
        </w:rPr>
        <w:t>list the contents of the directory you are in</w:t>
      </w:r>
    </w:p>
    <w:p w14:paraId="4E47B4DE"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t>ls</w:t>
      </w:r>
    </w:p>
    <w:p w14:paraId="2FF286C2" w14:textId="25A6A5AB" w:rsidR="00AB343F" w:rsidRPr="004A3136" w:rsidRDefault="00AB343F" w:rsidP="007E2906">
      <w:pPr>
        <w:pStyle w:val="code"/>
        <w:framePr w:wrap="around"/>
        <w:rPr>
          <w:rFonts w:ascii="Consolas" w:hAnsi="Consolas" w:cs="Consolas"/>
          <w:i w:val="0"/>
        </w:rPr>
      </w:pPr>
      <w:r w:rsidRPr="004A3136">
        <w:rPr>
          <w:rFonts w:ascii="Consolas" w:hAnsi="Consolas" w:cs="Consolas"/>
          <w:i w:val="0"/>
        </w:rPr>
        <w:t>#</w:t>
      </w:r>
      <w:r w:rsidR="008442DB">
        <w:rPr>
          <w:rFonts w:ascii="Consolas" w:hAnsi="Consolas" w:cs="Consolas"/>
          <w:i w:val="0"/>
        </w:rPr>
        <w:t xml:space="preserve"> </w:t>
      </w:r>
      <w:r w:rsidRPr="004A3136">
        <w:rPr>
          <w:rFonts w:ascii="Consolas" w:hAnsi="Consolas" w:cs="Consolas"/>
          <w:i w:val="0"/>
        </w:rPr>
        <w:t>move to your home directory</w:t>
      </w:r>
    </w:p>
    <w:p w14:paraId="06289FB7"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t>cd</w:t>
      </w:r>
    </w:p>
    <w:p w14:paraId="5F83DDC9" w14:textId="052E6665" w:rsidR="00AB343F" w:rsidRPr="004A3136" w:rsidRDefault="00AB343F" w:rsidP="007E2906">
      <w:pPr>
        <w:pStyle w:val="code"/>
        <w:framePr w:wrap="around"/>
        <w:rPr>
          <w:rFonts w:ascii="Consolas" w:hAnsi="Consolas" w:cs="Consolas"/>
          <w:i w:val="0"/>
        </w:rPr>
      </w:pPr>
      <w:r w:rsidRPr="004A3136">
        <w:rPr>
          <w:rFonts w:ascii="Consolas" w:hAnsi="Consolas" w:cs="Consolas"/>
          <w:i w:val="0"/>
        </w:rPr>
        <w:t>#</w:t>
      </w:r>
      <w:r w:rsidR="008442DB">
        <w:rPr>
          <w:rFonts w:ascii="Consolas" w:hAnsi="Consolas" w:cs="Consolas"/>
          <w:i w:val="0"/>
        </w:rPr>
        <w:t xml:space="preserve"> </w:t>
      </w:r>
      <w:r w:rsidRPr="004A3136">
        <w:rPr>
          <w:rFonts w:ascii="Consolas" w:hAnsi="Consolas" w:cs="Consolas"/>
          <w:i w:val="0"/>
        </w:rPr>
        <w:t>list the contents of the home directory</w:t>
      </w:r>
    </w:p>
    <w:p w14:paraId="60E04B99"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t>ls</w:t>
      </w:r>
    </w:p>
    <w:p w14:paraId="17C115C9" w14:textId="5E06F1FE" w:rsidR="00AB343F" w:rsidRPr="004A3136" w:rsidRDefault="00336800" w:rsidP="007E2906">
      <w:pPr>
        <w:pStyle w:val="code"/>
        <w:framePr w:wrap="around"/>
        <w:rPr>
          <w:rFonts w:ascii="Consolas" w:hAnsi="Consolas" w:cs="Consolas"/>
          <w:i w:val="0"/>
        </w:rPr>
      </w:pPr>
      <w:r w:rsidRPr="004A3136">
        <w:rPr>
          <w:rFonts w:ascii="Consolas" w:hAnsi="Consolas" w:cs="Consolas"/>
          <w:i w:val="0"/>
        </w:rPr>
        <w:t>#</w:t>
      </w:r>
      <w:r w:rsidR="008442DB">
        <w:rPr>
          <w:rFonts w:ascii="Consolas" w:hAnsi="Consolas" w:cs="Consolas"/>
          <w:i w:val="0"/>
        </w:rPr>
        <w:t xml:space="preserve"> </w:t>
      </w:r>
      <w:r w:rsidRPr="004A3136">
        <w:rPr>
          <w:rFonts w:ascii="Consolas" w:hAnsi="Consolas" w:cs="Consolas"/>
          <w:i w:val="0"/>
        </w:rPr>
        <w:t>move to the examples</w:t>
      </w:r>
      <w:r w:rsidR="00AB343F" w:rsidRPr="004A3136">
        <w:rPr>
          <w:rFonts w:ascii="Consolas" w:hAnsi="Consolas" w:cs="Consolas"/>
          <w:i w:val="0"/>
        </w:rPr>
        <w:t xml:space="preserve"> directory</w:t>
      </w:r>
    </w:p>
    <w:p w14:paraId="656D7464" w14:textId="1A807F4F" w:rsidR="00AB343F" w:rsidRPr="004A3136" w:rsidRDefault="00AB343F" w:rsidP="007E2906">
      <w:pPr>
        <w:pStyle w:val="code"/>
        <w:framePr w:wrap="around"/>
        <w:rPr>
          <w:rFonts w:ascii="Consolas" w:hAnsi="Consolas" w:cs="Consolas"/>
          <w:i w:val="0"/>
        </w:rPr>
      </w:pPr>
      <w:r w:rsidRPr="004A3136">
        <w:rPr>
          <w:rFonts w:ascii="Consolas" w:hAnsi="Consolas" w:cs="Consolas"/>
          <w:i w:val="0"/>
        </w:rPr>
        <w:t xml:space="preserve">cd </w:t>
      </w:r>
      <w:r w:rsidR="00591C69">
        <w:rPr>
          <w:rFonts w:ascii="Consolas" w:hAnsi="Consolas" w:cs="Consolas"/>
          <w:i w:val="0"/>
        </w:rPr>
        <w:t>Documents/</w:t>
      </w:r>
      <w:r w:rsidR="00336800" w:rsidRPr="004A3136">
        <w:rPr>
          <w:rFonts w:ascii="Consolas" w:hAnsi="Consolas" w:cs="Consolas"/>
          <w:i w:val="0"/>
        </w:rPr>
        <w:t>examples</w:t>
      </w:r>
    </w:p>
    <w:p w14:paraId="33171F42" w14:textId="2BD8CD09" w:rsidR="00AB343F" w:rsidRPr="004A3136" w:rsidRDefault="00AB343F" w:rsidP="007E2906">
      <w:pPr>
        <w:pStyle w:val="code"/>
        <w:framePr w:wrap="around"/>
        <w:rPr>
          <w:rFonts w:ascii="Consolas" w:hAnsi="Consolas" w:cs="Consolas"/>
          <w:i w:val="0"/>
        </w:rPr>
      </w:pPr>
      <w:r w:rsidRPr="004A3136">
        <w:rPr>
          <w:rFonts w:ascii="Consolas" w:hAnsi="Consolas" w:cs="Consolas"/>
          <w:i w:val="0"/>
        </w:rPr>
        <w:t>#</w:t>
      </w:r>
      <w:r w:rsidR="008442DB">
        <w:rPr>
          <w:rFonts w:ascii="Consolas" w:hAnsi="Consolas" w:cs="Consolas"/>
          <w:i w:val="0"/>
        </w:rPr>
        <w:t xml:space="preserve"> </w:t>
      </w:r>
      <w:r w:rsidRPr="004A3136">
        <w:rPr>
          <w:rFonts w:ascii="Consolas" w:hAnsi="Consolas" w:cs="Consolas"/>
          <w:i w:val="0"/>
        </w:rPr>
        <w:t>move the directory above the directory you are in</w:t>
      </w:r>
    </w:p>
    <w:p w14:paraId="1916F548" w14:textId="49CFDD57" w:rsidR="00AB343F" w:rsidRPr="004A3136" w:rsidRDefault="008442DB" w:rsidP="007E2906">
      <w:pPr>
        <w:pStyle w:val="code"/>
        <w:framePr w:wrap="around"/>
        <w:rPr>
          <w:rFonts w:ascii="Consolas" w:hAnsi="Consolas" w:cs="Consolas"/>
          <w:i w:val="0"/>
        </w:rPr>
      </w:pPr>
      <w:r>
        <w:rPr>
          <w:rFonts w:ascii="Consolas" w:hAnsi="Consolas" w:cs="Consolas"/>
          <w:i w:val="0"/>
        </w:rPr>
        <w:t>c</w:t>
      </w:r>
      <w:r w:rsidR="00AB343F" w:rsidRPr="004A3136">
        <w:rPr>
          <w:rFonts w:ascii="Consolas" w:hAnsi="Consolas" w:cs="Consolas"/>
          <w:i w:val="0"/>
        </w:rPr>
        <w:t>d</w:t>
      </w:r>
      <w:proofErr w:type="gramStart"/>
      <w:r>
        <w:rPr>
          <w:rFonts w:ascii="Consolas" w:hAnsi="Consolas" w:cs="Consolas"/>
          <w:i w:val="0"/>
        </w:rPr>
        <w:t xml:space="preserve"> </w:t>
      </w:r>
      <w:r w:rsidR="00AB343F" w:rsidRPr="004A3136">
        <w:rPr>
          <w:rFonts w:ascii="Consolas" w:hAnsi="Consolas" w:cs="Consolas"/>
          <w:i w:val="0"/>
        </w:rPr>
        <w:t>..</w:t>
      </w:r>
      <w:proofErr w:type="gramEnd"/>
    </w:p>
    <w:p w14:paraId="20CC7784" w14:textId="77777777" w:rsidR="008343FD" w:rsidRDefault="008343FD" w:rsidP="00AB343F">
      <w:pPr>
        <w:pStyle w:val="Flietext"/>
      </w:pPr>
    </w:p>
    <w:p w14:paraId="5F11CACF" w14:textId="77777777" w:rsidR="00F21CF2" w:rsidRDefault="00F21CF2" w:rsidP="00F21CF2">
      <w:pPr>
        <w:pStyle w:val="Attention"/>
      </w:pPr>
      <w:r>
        <w:t xml:space="preserve">Unix is case sensitive so cd RNASEQ is different from cd </w:t>
      </w:r>
      <w:proofErr w:type="spellStart"/>
      <w:r>
        <w:t>rnaseq</w:t>
      </w:r>
      <w:proofErr w:type="spellEnd"/>
    </w:p>
    <w:p w14:paraId="489E4875" w14:textId="77777777" w:rsidR="00F21CF2" w:rsidRDefault="00F21CF2" w:rsidP="00F21CF2">
      <w:pPr>
        <w:pStyle w:val="Attention"/>
      </w:pPr>
      <w:r>
        <w:t xml:space="preserve">Also when you type </w:t>
      </w:r>
      <w:r w:rsidRPr="00AA492C">
        <w:rPr>
          <w:b/>
        </w:rPr>
        <w:t>cd</w:t>
      </w:r>
      <w:r>
        <w:t xml:space="preserve"> it </w:t>
      </w:r>
      <w:r w:rsidRPr="00AA492C">
        <w:rPr>
          <w:b/>
        </w:rPr>
        <w:t>has to be followed by a space</w:t>
      </w:r>
      <w:r>
        <w:t xml:space="preserve"> </w:t>
      </w:r>
    </w:p>
    <w:p w14:paraId="7B4E8180" w14:textId="77777777" w:rsidR="00F21CF2" w:rsidRDefault="00F21CF2" w:rsidP="00F21CF2">
      <w:pPr>
        <w:pStyle w:val="Attention"/>
      </w:pPr>
      <w:r>
        <w:t xml:space="preserve">cd RNASEQ but also </w:t>
      </w:r>
    </w:p>
    <w:p w14:paraId="0DCAF2E8" w14:textId="77777777" w:rsidR="00F21CF2" w:rsidRDefault="00F21CF2" w:rsidP="00F21CF2">
      <w:pPr>
        <w:pStyle w:val="Attention"/>
      </w:pPr>
      <w:r>
        <w:t>cd</w:t>
      </w:r>
      <w:proofErr w:type="gramStart"/>
      <w:r>
        <w:t xml:space="preserve"> ..</w:t>
      </w:r>
      <w:proofErr w:type="gramEnd"/>
      <w:r>
        <w:t xml:space="preserve"> not </w:t>
      </w:r>
      <w:proofErr w:type="gramStart"/>
      <w:r>
        <w:t>cd..</w:t>
      </w:r>
      <w:proofErr w:type="gramEnd"/>
      <w:r>
        <w:t xml:space="preserve"> </w:t>
      </w:r>
    </w:p>
    <w:p w14:paraId="3DD554DF" w14:textId="77777777" w:rsidR="008343FD" w:rsidRDefault="008343FD" w:rsidP="008343FD">
      <w:pPr>
        <w:pStyle w:val="Notizen"/>
      </w:pPr>
      <w:r>
        <w:tab/>
      </w:r>
    </w:p>
    <w:p w14:paraId="3C25B765" w14:textId="77777777" w:rsidR="008343FD" w:rsidRDefault="008343FD" w:rsidP="008343FD">
      <w:pPr>
        <w:pStyle w:val="Notizen"/>
      </w:pPr>
      <w:r>
        <w:tab/>
      </w:r>
    </w:p>
    <w:p w14:paraId="0DF96301" w14:textId="77777777" w:rsidR="00AB343F" w:rsidRDefault="00AB343F" w:rsidP="00AB343F">
      <w:pPr>
        <w:pStyle w:val="Flietext"/>
      </w:pPr>
      <w:r>
        <w:t xml:space="preserve">Many of the programs require that the file you are working on and the program you are working with to be in the same folder. If you do not really know what you are doing, it is a safe idea to use small helper programs </w:t>
      </w:r>
      <w:r w:rsidR="006B300C">
        <w:t>by copying them into the folder where the data files are.</w:t>
      </w:r>
      <w:r>
        <w:t xml:space="preserve"> </w:t>
      </w:r>
      <w:r w:rsidR="00336800">
        <w:t>You can move the programs through the GUI just as you do with other operating systems.</w:t>
      </w:r>
      <w:r w:rsidR="00AA492C">
        <w:t xml:space="preserve"> (If you are familiar with *nix you can use </w:t>
      </w:r>
      <w:proofErr w:type="spellStart"/>
      <w:r w:rsidR="00AA492C">
        <w:t>symlinks</w:t>
      </w:r>
      <w:proofErr w:type="spellEnd"/>
      <w:r w:rsidR="00AA492C">
        <w:t xml:space="preserve"> as well or do it properly if you have the time)</w:t>
      </w:r>
    </w:p>
    <w:p w14:paraId="3357D184" w14:textId="77777777" w:rsidR="00F81B42" w:rsidRDefault="00F81B42" w:rsidP="00F81B42">
      <w:pPr>
        <w:pStyle w:val="Flietext"/>
        <w:numPr>
          <w:ilvl w:val="0"/>
          <w:numId w:val="31"/>
        </w:numPr>
      </w:pPr>
      <w:r>
        <w:t xml:space="preserve">Create two folders in your home directory, the folder </w:t>
      </w:r>
      <w:r w:rsidR="008343FD">
        <w:t>/</w:t>
      </w:r>
      <w:r>
        <w:t xml:space="preserve">results and the folder </w:t>
      </w:r>
      <w:r w:rsidR="008343FD">
        <w:t>/</w:t>
      </w:r>
      <w:r>
        <w:t xml:space="preserve">stuff by using the GUI. </w:t>
      </w:r>
    </w:p>
    <w:p w14:paraId="4B0D789D" w14:textId="77777777" w:rsidR="00F81B42" w:rsidRDefault="00F81B42" w:rsidP="00F81B42">
      <w:pPr>
        <w:pStyle w:val="Flietext"/>
        <w:numPr>
          <w:ilvl w:val="0"/>
          <w:numId w:val="31"/>
        </w:numPr>
      </w:pPr>
      <w:r>
        <w:t>Look again into you</w:t>
      </w:r>
      <w:r w:rsidR="008343FD">
        <w:t>r</w:t>
      </w:r>
      <w:r>
        <w:t xml:space="preserve"> home folder to see what has changed</w:t>
      </w:r>
    </w:p>
    <w:p w14:paraId="5ED8F9B2" w14:textId="77777777" w:rsidR="00F81B42" w:rsidRPr="004A3136" w:rsidRDefault="00F81B42" w:rsidP="00F81B42">
      <w:pPr>
        <w:pStyle w:val="code"/>
        <w:framePr w:wrap="around"/>
        <w:rPr>
          <w:rFonts w:ascii="Consolas" w:hAnsi="Consolas" w:cs="Consolas"/>
          <w:i w:val="0"/>
        </w:rPr>
      </w:pPr>
      <w:r w:rsidRPr="004A3136">
        <w:rPr>
          <w:rFonts w:ascii="Consolas" w:hAnsi="Consolas" w:cs="Consolas"/>
          <w:i w:val="0"/>
        </w:rPr>
        <w:t>#</w:t>
      </w:r>
      <w:r w:rsidR="00D55379" w:rsidRPr="004A3136">
        <w:rPr>
          <w:rFonts w:ascii="Consolas" w:hAnsi="Consolas" w:cs="Consolas"/>
          <w:i w:val="0"/>
        </w:rPr>
        <w:t xml:space="preserve"> </w:t>
      </w:r>
      <w:r w:rsidRPr="004A3136">
        <w:rPr>
          <w:rFonts w:ascii="Consolas" w:hAnsi="Consolas" w:cs="Consolas"/>
          <w:i w:val="0"/>
        </w:rPr>
        <w:t>open terminal</w:t>
      </w:r>
    </w:p>
    <w:p w14:paraId="44F019A0" w14:textId="77777777" w:rsidR="00F81B42" w:rsidRPr="004A3136" w:rsidRDefault="00F81B42" w:rsidP="00F81B42">
      <w:pPr>
        <w:pStyle w:val="code"/>
        <w:framePr w:wrap="around"/>
        <w:rPr>
          <w:rFonts w:ascii="Consolas" w:hAnsi="Consolas" w:cs="Consolas"/>
          <w:i w:val="0"/>
        </w:rPr>
      </w:pPr>
      <w:r w:rsidRPr="004A3136">
        <w:rPr>
          <w:rFonts w:ascii="Consolas" w:hAnsi="Consolas" w:cs="Consolas"/>
          <w:i w:val="0"/>
        </w:rPr>
        <w:t>#</w:t>
      </w:r>
      <w:r w:rsidR="00D55379" w:rsidRPr="004A3136">
        <w:rPr>
          <w:rFonts w:ascii="Consolas" w:hAnsi="Consolas" w:cs="Consolas"/>
          <w:i w:val="0"/>
        </w:rPr>
        <w:t xml:space="preserve"> </w:t>
      </w:r>
      <w:r w:rsidRPr="004A3136">
        <w:rPr>
          <w:rFonts w:ascii="Consolas" w:hAnsi="Consolas" w:cs="Consolas"/>
          <w:i w:val="0"/>
        </w:rPr>
        <w:t>move to your home folder</w:t>
      </w:r>
    </w:p>
    <w:p w14:paraId="4A13E18C" w14:textId="77777777" w:rsidR="00F81B42" w:rsidRPr="004A3136" w:rsidRDefault="00F81B42" w:rsidP="00F81B42">
      <w:pPr>
        <w:pStyle w:val="code"/>
        <w:framePr w:wrap="around"/>
        <w:rPr>
          <w:rFonts w:ascii="Consolas" w:hAnsi="Consolas" w:cs="Consolas"/>
          <w:i w:val="0"/>
        </w:rPr>
      </w:pPr>
      <w:r w:rsidRPr="004A3136">
        <w:rPr>
          <w:rFonts w:ascii="Consolas" w:hAnsi="Consolas" w:cs="Consolas"/>
          <w:i w:val="0"/>
        </w:rPr>
        <w:t>cd</w:t>
      </w:r>
    </w:p>
    <w:p w14:paraId="77C08A34" w14:textId="77777777" w:rsidR="00F81B42" w:rsidRPr="004A3136" w:rsidRDefault="00F81B42" w:rsidP="00F81B42">
      <w:pPr>
        <w:pStyle w:val="code"/>
        <w:framePr w:wrap="around"/>
        <w:rPr>
          <w:rFonts w:ascii="Consolas" w:hAnsi="Consolas" w:cs="Consolas"/>
          <w:i w:val="0"/>
        </w:rPr>
      </w:pPr>
      <w:r w:rsidRPr="004A3136">
        <w:rPr>
          <w:rFonts w:ascii="Consolas" w:hAnsi="Consolas" w:cs="Consolas"/>
          <w:i w:val="0"/>
        </w:rPr>
        <w:t>#</w:t>
      </w:r>
      <w:r w:rsidR="00D55379" w:rsidRPr="004A3136">
        <w:rPr>
          <w:rFonts w:ascii="Consolas" w:hAnsi="Consolas" w:cs="Consolas"/>
          <w:i w:val="0"/>
        </w:rPr>
        <w:t xml:space="preserve"> </w:t>
      </w:r>
      <w:r w:rsidRPr="004A3136">
        <w:rPr>
          <w:rFonts w:ascii="Consolas" w:hAnsi="Consolas" w:cs="Consolas"/>
          <w:i w:val="0"/>
        </w:rPr>
        <w:t>list the contents</w:t>
      </w:r>
    </w:p>
    <w:p w14:paraId="3082DEA2" w14:textId="77777777" w:rsidR="00F81B42" w:rsidRPr="004A3136" w:rsidRDefault="00F81B42" w:rsidP="00F81B42">
      <w:pPr>
        <w:pStyle w:val="code"/>
        <w:framePr w:wrap="around"/>
        <w:rPr>
          <w:rFonts w:ascii="Consolas" w:hAnsi="Consolas" w:cs="Consolas"/>
          <w:i w:val="0"/>
        </w:rPr>
      </w:pPr>
      <w:r w:rsidRPr="004A3136">
        <w:rPr>
          <w:rFonts w:ascii="Consolas" w:hAnsi="Consolas" w:cs="Consolas"/>
          <w:i w:val="0"/>
        </w:rPr>
        <w:t>ls</w:t>
      </w:r>
    </w:p>
    <w:p w14:paraId="27A3BC81" w14:textId="77777777" w:rsidR="00F81B42" w:rsidRPr="004A3136" w:rsidRDefault="00F81B42" w:rsidP="00F81B42">
      <w:pPr>
        <w:pStyle w:val="code"/>
        <w:framePr w:wrap="around"/>
        <w:rPr>
          <w:rFonts w:ascii="Consolas" w:hAnsi="Consolas" w:cs="Consolas"/>
          <w:i w:val="0"/>
        </w:rPr>
      </w:pPr>
      <w:r w:rsidRPr="004A3136">
        <w:rPr>
          <w:rFonts w:ascii="Consolas" w:hAnsi="Consolas" w:cs="Consolas"/>
          <w:i w:val="0"/>
        </w:rPr>
        <w:t>#</w:t>
      </w:r>
      <w:r w:rsidR="00D55379" w:rsidRPr="004A3136">
        <w:rPr>
          <w:rFonts w:ascii="Consolas" w:hAnsi="Consolas" w:cs="Consolas"/>
          <w:i w:val="0"/>
        </w:rPr>
        <w:t xml:space="preserve"> </w:t>
      </w:r>
      <w:r w:rsidRPr="004A3136">
        <w:rPr>
          <w:rFonts w:ascii="Consolas" w:hAnsi="Consolas" w:cs="Consolas"/>
          <w:i w:val="0"/>
        </w:rPr>
        <w:t>now you can see the two folder</w:t>
      </w:r>
      <w:r w:rsidR="008343FD" w:rsidRPr="004A3136">
        <w:rPr>
          <w:rFonts w:ascii="Consolas" w:hAnsi="Consolas" w:cs="Consolas"/>
          <w:i w:val="0"/>
        </w:rPr>
        <w:t>s</w:t>
      </w:r>
      <w:r w:rsidRPr="004A3136">
        <w:rPr>
          <w:rFonts w:ascii="Consolas" w:hAnsi="Consolas" w:cs="Consolas"/>
          <w:i w:val="0"/>
        </w:rPr>
        <w:t xml:space="preserve"> you have added to your home folder – see terminal and GUI are really not that different </w:t>
      </w:r>
      <w:r w:rsidRPr="004A3136">
        <w:rPr>
          <w:rFonts w:ascii="Consolas" w:hAnsi="Consolas" w:cs="Consolas"/>
          <w:i w:val="0"/>
        </w:rPr>
        <w:sym w:font="Wingdings" w:char="F04A"/>
      </w:r>
    </w:p>
    <w:p w14:paraId="4F83578F" w14:textId="77777777" w:rsidR="008343FD" w:rsidRDefault="008343FD" w:rsidP="00AB343F">
      <w:pPr>
        <w:pStyle w:val="Flietext"/>
      </w:pPr>
    </w:p>
    <w:p w14:paraId="7CC2F9B7" w14:textId="77777777" w:rsidR="00AB343F" w:rsidRDefault="00AB343F" w:rsidP="00AB343F">
      <w:pPr>
        <w:pStyle w:val="Flietext"/>
      </w:pPr>
      <w:r>
        <w:t>If a program does not run</w:t>
      </w:r>
      <w:r w:rsidR="00AA492C">
        <w:t>,</w:t>
      </w:r>
      <w:r>
        <w:t xml:space="preserve"> you </w:t>
      </w:r>
      <w:r w:rsidR="00AA492C">
        <w:t xml:space="preserve">might </w:t>
      </w:r>
      <w:r>
        <w:t xml:space="preserve">not have the </w:t>
      </w:r>
      <w:r w:rsidR="008343FD">
        <w:t>permissions</w:t>
      </w:r>
      <w:r>
        <w:t xml:space="preserve"> to run a program. If you are not the admin on the computer, make sure that you are in future or make your admin install and test all programs that you might want to use. In that case, the admin </w:t>
      </w:r>
      <w:r w:rsidR="00AA492C">
        <w:t>might</w:t>
      </w:r>
      <w:r>
        <w:t xml:space="preserve"> give you authority to run the programs. If you need to do it yourself, it works like this</w:t>
      </w:r>
    </w:p>
    <w:p w14:paraId="5EF2C97B" w14:textId="77777777" w:rsidR="00AB343F" w:rsidRDefault="00AB343F" w:rsidP="00AB343F">
      <w:pPr>
        <w:pStyle w:val="Abschnittsberschrift"/>
      </w:pPr>
      <w:bookmarkStart w:id="4" w:name="_Toc440636147"/>
      <w:r>
        <w:t>Unix:</w:t>
      </w:r>
      <w:r w:rsidR="00EC3685">
        <w:t xml:space="preserve"> </w:t>
      </w:r>
      <w:r>
        <w:t>Setting permissions</w:t>
      </w:r>
      <w:bookmarkEnd w:id="4"/>
    </w:p>
    <w:p w14:paraId="23285205" w14:textId="77777777" w:rsidR="00AB343F" w:rsidRDefault="00AB343F" w:rsidP="00AB343F">
      <w:pPr>
        <w:pStyle w:val="Flietext"/>
      </w:pPr>
      <w:r>
        <w:t>There are several cases in which you</w:t>
      </w:r>
      <w:r w:rsidR="00A10525">
        <w:t xml:space="preserve"> might </w:t>
      </w:r>
      <w:r>
        <w:t xml:space="preserve">want to change the permissions of a file or even a folder. </w:t>
      </w:r>
    </w:p>
    <w:p w14:paraId="5CDF5797" w14:textId="77777777" w:rsidR="00AB343F" w:rsidRPr="007E2906" w:rsidRDefault="00AB343F" w:rsidP="007E2906">
      <w:pPr>
        <w:pStyle w:val="Flietext"/>
      </w:pPr>
      <w:r w:rsidRPr="007E2906">
        <w:t xml:space="preserve">If you try to read/write/execute a file you own, you can just add the permission you need. </w:t>
      </w:r>
      <w:proofErr w:type="gramStart"/>
      <w:r w:rsidRPr="007E2906">
        <w:t>Therefore</w:t>
      </w:r>
      <w:proofErr w:type="gramEnd"/>
      <w:r w:rsidRPr="007E2906">
        <w:t xml:space="preserve"> you need to understand the permissions given to files in UNIX. A file knows three entities it can be accessed from: u) The file owner (</w:t>
      </w:r>
      <w:r w:rsidRPr="008343FD">
        <w:rPr>
          <w:u w:val="single"/>
        </w:rPr>
        <w:t>u</w:t>
      </w:r>
      <w:r w:rsidRPr="007E2906">
        <w:t xml:space="preserve">ser) g) the </w:t>
      </w:r>
      <w:proofErr w:type="spellStart"/>
      <w:r w:rsidRPr="007E2906">
        <w:t>user</w:t>
      </w:r>
      <w:r w:rsidRPr="008343FD">
        <w:rPr>
          <w:u w:val="single"/>
        </w:rPr>
        <w:t>g</w:t>
      </w:r>
      <w:r w:rsidRPr="007E2906">
        <w:t>roup</w:t>
      </w:r>
      <w:proofErr w:type="spellEnd"/>
      <w:r w:rsidRPr="007E2906">
        <w:t xml:space="preserve"> the file belongs to o) any </w:t>
      </w:r>
      <w:r w:rsidRPr="008343FD">
        <w:rPr>
          <w:u w:val="single"/>
        </w:rPr>
        <w:t>o</w:t>
      </w:r>
      <w:r w:rsidRPr="007E2906">
        <w:t>ther person (also known as: the world). For each of the entities a file has separate permissions for reading, writing and executing it. First try to understand the permissions of a few files.</w:t>
      </w:r>
    </w:p>
    <w:p w14:paraId="7F302A85"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t>#</w:t>
      </w:r>
      <w:r w:rsidR="00D55379" w:rsidRPr="004A3136">
        <w:rPr>
          <w:rFonts w:ascii="Consolas" w:hAnsi="Consolas" w:cs="Consolas"/>
          <w:i w:val="0"/>
        </w:rPr>
        <w:t xml:space="preserve"> </w:t>
      </w:r>
      <w:r w:rsidRPr="004A3136">
        <w:rPr>
          <w:rFonts w:ascii="Consolas" w:hAnsi="Consolas" w:cs="Consolas"/>
          <w:i w:val="0"/>
        </w:rPr>
        <w:t>print a detailed list of the current directory</w:t>
      </w:r>
    </w:p>
    <w:p w14:paraId="75DC3B61"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t>ls -al</w:t>
      </w:r>
    </w:p>
    <w:p w14:paraId="1CDEFD3D" w14:textId="77777777" w:rsidR="008343FD" w:rsidRDefault="008343FD" w:rsidP="00AB343F">
      <w:pPr>
        <w:pStyle w:val="Flietext"/>
      </w:pPr>
    </w:p>
    <w:p w14:paraId="31A5D086" w14:textId="77777777" w:rsidR="00AB343F" w:rsidRDefault="00AB343F" w:rsidP="00AB343F">
      <w:pPr>
        <w:pStyle w:val="Flietext"/>
      </w:pPr>
      <w:r>
        <w:t>What you see now is a list of the files in the directory you’</w:t>
      </w:r>
      <w:r w:rsidR="00F21CF2">
        <w:t>re</w:t>
      </w:r>
      <w:r>
        <w:t xml:space="preserve"> currently working in. In the output you might recognize a part that looks something like: -</w:t>
      </w:r>
      <w:proofErr w:type="spellStart"/>
      <w:r>
        <w:t>rwxr</w:t>
      </w:r>
      <w:proofErr w:type="spellEnd"/>
      <w:r>
        <w:t>-x--- or something similar. This is the attribute that controls file access. It always consists of 10 characters. The first character can be either “d” or “</w:t>
      </w:r>
      <w:proofErr w:type="gramStart"/>
      <w:r>
        <w:t>-“ and</w:t>
      </w:r>
      <w:proofErr w:type="gramEnd"/>
      <w:r>
        <w:t xml:space="preserve"> tells the s</w:t>
      </w:r>
      <w:r w:rsidR="008343FD">
        <w:t xml:space="preserve">ystem, whether the file is a </w:t>
      </w:r>
      <w:r w:rsidR="008343FD" w:rsidRPr="008343FD">
        <w:rPr>
          <w:u w:val="single"/>
        </w:rPr>
        <w:t>d</w:t>
      </w:r>
      <w:r>
        <w:t xml:space="preserve">irectory or not. The residing 9 characters are in groups </w:t>
      </w:r>
      <w:r w:rsidR="008343FD">
        <w:t xml:space="preserve">of three the permissions for </w:t>
      </w:r>
      <w:r w:rsidR="008343FD" w:rsidRPr="008343FD">
        <w:rPr>
          <w:u w:val="single"/>
        </w:rPr>
        <w:t>u</w:t>
      </w:r>
      <w:r w:rsidR="008343FD">
        <w:t xml:space="preserve">ser (which is owner) </w:t>
      </w:r>
      <w:r w:rsidR="008343FD" w:rsidRPr="008343FD">
        <w:rPr>
          <w:u w:val="single"/>
        </w:rPr>
        <w:t>g</w:t>
      </w:r>
      <w:r>
        <w:t>roup (which is usually th</w:t>
      </w:r>
      <w:r w:rsidR="008343FD">
        <w:t xml:space="preserve">e owner’s primary group) and </w:t>
      </w:r>
      <w:r w:rsidR="008343FD" w:rsidRPr="008343FD">
        <w:rPr>
          <w:u w:val="single"/>
        </w:rPr>
        <w:t>o</w:t>
      </w:r>
      <w:r>
        <w:t xml:space="preserve">thers. </w:t>
      </w:r>
      <w:r w:rsidR="0063426D">
        <w:t>The</w:t>
      </w:r>
      <w:r w:rsidR="008343FD">
        <w:t xml:space="preserve"> permissions are </w:t>
      </w:r>
      <w:r w:rsidR="008343FD" w:rsidRPr="008343FD">
        <w:rPr>
          <w:u w:val="single"/>
        </w:rPr>
        <w:t>r</w:t>
      </w:r>
      <w:r w:rsidR="008343FD">
        <w:t xml:space="preserve">ead, </w:t>
      </w:r>
      <w:r w:rsidR="008343FD" w:rsidRPr="008343FD">
        <w:rPr>
          <w:u w:val="single"/>
        </w:rPr>
        <w:t>w</w:t>
      </w:r>
      <w:r w:rsidR="008343FD">
        <w:t>rite and e</w:t>
      </w:r>
      <w:r w:rsidR="008343FD" w:rsidRPr="008343FD">
        <w:rPr>
          <w:u w:val="single"/>
        </w:rPr>
        <w:t>x</w:t>
      </w:r>
      <w:r>
        <w:t>ecute. To change that you need the command “</w:t>
      </w:r>
      <w:proofErr w:type="spellStart"/>
      <w:r>
        <w:t>chmod</w:t>
      </w:r>
      <w:proofErr w:type="spellEnd"/>
      <w:r>
        <w:t xml:space="preserve">” and a three character parameter, that states 1) whose permission </w:t>
      </w:r>
      <w:r w:rsidR="00942422">
        <w:t>to</w:t>
      </w:r>
      <w:r>
        <w:t xml:space="preserve"> change, 2) add with “+” or remove with “</w:t>
      </w:r>
      <w:proofErr w:type="gramStart"/>
      <w:r>
        <w:t>-“</w:t>
      </w:r>
      <w:proofErr w:type="gramEnd"/>
      <w:r>
        <w:t>, 3) the permission to “r” or “w” or “x”.</w:t>
      </w:r>
    </w:p>
    <w:p w14:paraId="413D6378" w14:textId="77777777" w:rsidR="00AB343F" w:rsidRPr="007E2906" w:rsidRDefault="00AB343F" w:rsidP="007E2906">
      <w:pPr>
        <w:pStyle w:val="Flietext"/>
      </w:pPr>
      <w:r w:rsidRPr="007E2906">
        <w:t>Create a New Document in the text editor containing the following two lines:</w:t>
      </w:r>
      <w:r w:rsidRPr="007E2906">
        <w:br/>
      </w:r>
      <w:proofErr w:type="gramStart"/>
      <w:r w:rsidRPr="007E2906">
        <w:t>#!/</w:t>
      </w:r>
      <w:proofErr w:type="gramEnd"/>
      <w:r w:rsidRPr="007E2906">
        <w:t>bin/bash</w:t>
      </w:r>
      <w:r w:rsidRPr="007E2906">
        <w:br/>
        <w:t>date</w:t>
      </w:r>
    </w:p>
    <w:p w14:paraId="6B1DD4AC" w14:textId="77777777" w:rsidR="00AB343F" w:rsidRDefault="00AB343F" w:rsidP="00AB343F">
      <w:pPr>
        <w:pStyle w:val="Flietext"/>
      </w:pPr>
      <w:r>
        <w:t>Save the Document as file_permissions.sh into your Home Directory.</w:t>
      </w:r>
    </w:p>
    <w:p w14:paraId="7274C1C4" w14:textId="77777777"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lastRenderedPageBreak/>
        <w:t>#</w:t>
      </w:r>
      <w:r w:rsidR="00D55379" w:rsidRPr="004A3136">
        <w:rPr>
          <w:rFonts w:ascii="Consolas" w:eastAsia="Arial Unicode MS" w:hAnsi="Consolas" w:cs="Consolas"/>
          <w:i w:val="0"/>
        </w:rPr>
        <w:t xml:space="preserve"> </w:t>
      </w:r>
      <w:r w:rsidRPr="004A3136">
        <w:rPr>
          <w:rFonts w:ascii="Consolas" w:eastAsia="Arial Unicode MS" w:hAnsi="Consolas" w:cs="Consolas"/>
          <w:i w:val="0"/>
        </w:rPr>
        <w:t>After changing to your home directory, try to execute the script</w:t>
      </w:r>
    </w:p>
    <w:p w14:paraId="043A8301" w14:textId="77777777"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t>cd</w:t>
      </w:r>
    </w:p>
    <w:p w14:paraId="53C06825" w14:textId="77777777"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t>./file_permissions.sh</w:t>
      </w:r>
    </w:p>
    <w:p w14:paraId="176848C8" w14:textId="466B2088"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t>#</w:t>
      </w:r>
      <w:r w:rsidR="00D55379" w:rsidRPr="004A3136">
        <w:rPr>
          <w:rFonts w:ascii="Consolas" w:eastAsia="Arial Unicode MS" w:hAnsi="Consolas" w:cs="Consolas"/>
          <w:i w:val="0"/>
        </w:rPr>
        <w:t xml:space="preserve"> </w:t>
      </w:r>
      <w:r w:rsidRPr="004A3136">
        <w:rPr>
          <w:rFonts w:ascii="Consolas" w:eastAsia="Arial Unicode MS" w:hAnsi="Consolas" w:cs="Consolas"/>
          <w:i w:val="0"/>
        </w:rPr>
        <w:t>That won’t work, check the permissions</w:t>
      </w:r>
      <w:r w:rsidR="00D55379">
        <w:rPr>
          <w:rFonts w:ascii="Consolas" w:eastAsia="Arial Unicode MS" w:hAnsi="Consolas" w:cs="Consolas"/>
          <w:i w:val="0"/>
        </w:rPr>
        <w:t>,</w:t>
      </w:r>
      <w:r w:rsidRPr="004A3136">
        <w:rPr>
          <w:rFonts w:ascii="Consolas" w:eastAsia="Arial Unicode MS" w:hAnsi="Consolas" w:cs="Consolas"/>
          <w:i w:val="0"/>
        </w:rPr>
        <w:t xml:space="preserve"> add executable to it and try again.</w:t>
      </w:r>
    </w:p>
    <w:p w14:paraId="16BCE55E" w14:textId="77777777"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t>ls -al</w:t>
      </w:r>
    </w:p>
    <w:p w14:paraId="67B81047" w14:textId="77777777" w:rsidR="00AB343F" w:rsidRPr="004A3136" w:rsidRDefault="00AB343F" w:rsidP="007E2906">
      <w:pPr>
        <w:pStyle w:val="code"/>
        <w:framePr w:wrap="around"/>
        <w:rPr>
          <w:rFonts w:ascii="Consolas" w:eastAsia="Arial Unicode MS" w:hAnsi="Consolas" w:cs="Consolas"/>
          <w:i w:val="0"/>
        </w:rPr>
      </w:pPr>
      <w:proofErr w:type="spellStart"/>
      <w:r w:rsidRPr="004A3136">
        <w:rPr>
          <w:rFonts w:ascii="Consolas" w:eastAsia="Arial Unicode MS" w:hAnsi="Consolas" w:cs="Consolas"/>
          <w:i w:val="0"/>
        </w:rPr>
        <w:t>chmod</w:t>
      </w:r>
      <w:proofErr w:type="spellEnd"/>
      <w:r w:rsidRPr="004A3136">
        <w:rPr>
          <w:rFonts w:ascii="Consolas" w:eastAsia="Arial Unicode MS" w:hAnsi="Consolas" w:cs="Consolas"/>
          <w:i w:val="0"/>
        </w:rPr>
        <w:t xml:space="preserve"> </w:t>
      </w:r>
      <w:proofErr w:type="spellStart"/>
      <w:r w:rsidRPr="004A3136">
        <w:rPr>
          <w:rFonts w:ascii="Consolas" w:eastAsia="Arial Unicode MS" w:hAnsi="Consolas" w:cs="Consolas"/>
          <w:i w:val="0"/>
        </w:rPr>
        <w:t>u+x</w:t>
      </w:r>
      <w:proofErr w:type="spellEnd"/>
      <w:r w:rsidRPr="004A3136">
        <w:rPr>
          <w:rFonts w:ascii="Consolas" w:eastAsia="Arial Unicode MS" w:hAnsi="Consolas" w:cs="Consolas"/>
          <w:i w:val="0"/>
        </w:rPr>
        <w:t xml:space="preserve"> file_permissions.sh</w:t>
      </w:r>
    </w:p>
    <w:p w14:paraId="1B55586D" w14:textId="77777777"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t>ls -al</w:t>
      </w:r>
    </w:p>
    <w:p w14:paraId="342DFEE7" w14:textId="77777777"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t>#</w:t>
      </w:r>
      <w:r w:rsidR="00D55379" w:rsidRPr="004A3136">
        <w:rPr>
          <w:rFonts w:ascii="Consolas" w:eastAsia="Arial Unicode MS" w:hAnsi="Consolas" w:cs="Consolas"/>
          <w:i w:val="0"/>
        </w:rPr>
        <w:t xml:space="preserve"> </w:t>
      </w:r>
      <w:r w:rsidRPr="004A3136">
        <w:rPr>
          <w:rFonts w:ascii="Consolas" w:eastAsia="Arial Unicode MS" w:hAnsi="Consolas" w:cs="Consolas"/>
          <w:i w:val="0"/>
        </w:rPr>
        <w:t>Note the change. Now start the script again</w:t>
      </w:r>
    </w:p>
    <w:p w14:paraId="6398AB53" w14:textId="77777777" w:rsidR="00AB343F" w:rsidRPr="004A3136" w:rsidRDefault="00AB343F" w:rsidP="007E2906">
      <w:pPr>
        <w:pStyle w:val="code"/>
        <w:framePr w:wrap="around"/>
        <w:rPr>
          <w:rFonts w:ascii="Consolas" w:eastAsia="Arial Unicode MS" w:hAnsi="Consolas" w:cs="Consolas"/>
          <w:i w:val="0"/>
        </w:rPr>
      </w:pPr>
      <w:r w:rsidRPr="004A3136">
        <w:rPr>
          <w:rFonts w:ascii="Consolas" w:eastAsia="Arial Unicode MS" w:hAnsi="Consolas" w:cs="Consolas"/>
          <w:i w:val="0"/>
        </w:rPr>
        <w:t>./file_permissions.sh</w:t>
      </w:r>
    </w:p>
    <w:p w14:paraId="72F16CF6" w14:textId="77777777" w:rsidR="00AB343F" w:rsidRPr="007E2906" w:rsidRDefault="00AB343F" w:rsidP="007E2906">
      <w:pPr>
        <w:pStyle w:val="Flietext"/>
      </w:pPr>
      <w:r w:rsidRPr="007E2906">
        <w:t xml:space="preserve">For the following, IT people would bang their heads against a wall or jump off a bridge, but if you work on your own computer, where no one else has access, you might also give all permissions to everyone (even </w:t>
      </w:r>
      <w:r w:rsidR="00942422">
        <w:t>permission to delete</w:t>
      </w:r>
      <w:r w:rsidRPr="007E2906">
        <w:t xml:space="preserve"> the file)</w:t>
      </w:r>
    </w:p>
    <w:p w14:paraId="32EE0318"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t>#</w:t>
      </w:r>
      <w:r w:rsidR="00D55379" w:rsidRPr="004A3136">
        <w:rPr>
          <w:rFonts w:ascii="Consolas" w:hAnsi="Consolas" w:cs="Consolas"/>
          <w:i w:val="0"/>
        </w:rPr>
        <w:t xml:space="preserve"> </w:t>
      </w:r>
      <w:r w:rsidRPr="004A3136">
        <w:rPr>
          <w:rFonts w:ascii="Consolas" w:hAnsi="Consolas" w:cs="Consolas"/>
          <w:i w:val="0"/>
        </w:rPr>
        <w:t>Check the current permissions. Make the file grant all permissions to everyone and check again</w:t>
      </w:r>
    </w:p>
    <w:p w14:paraId="6FF96E95" w14:textId="77777777" w:rsidR="00AB343F" w:rsidRPr="004A3136" w:rsidRDefault="00AB343F" w:rsidP="007E2906">
      <w:pPr>
        <w:pStyle w:val="code"/>
        <w:framePr w:wrap="around"/>
        <w:rPr>
          <w:rFonts w:ascii="Consolas" w:hAnsi="Consolas" w:cs="Consolas"/>
          <w:i w:val="0"/>
        </w:rPr>
      </w:pPr>
      <w:r w:rsidRPr="004A3136">
        <w:rPr>
          <w:rFonts w:ascii="Consolas" w:hAnsi="Consolas" w:cs="Consolas"/>
          <w:i w:val="0"/>
        </w:rPr>
        <w:t>ls -al</w:t>
      </w:r>
    </w:p>
    <w:p w14:paraId="4F14332E" w14:textId="77777777" w:rsidR="00AB343F" w:rsidRPr="004A3136" w:rsidRDefault="00AB343F" w:rsidP="007E2906">
      <w:pPr>
        <w:pStyle w:val="code"/>
        <w:framePr w:wrap="around"/>
        <w:rPr>
          <w:rFonts w:ascii="Consolas" w:hAnsi="Consolas" w:cs="Consolas"/>
          <w:i w:val="0"/>
        </w:rPr>
      </w:pPr>
      <w:proofErr w:type="spellStart"/>
      <w:r w:rsidRPr="004A3136">
        <w:rPr>
          <w:rFonts w:ascii="Consolas" w:hAnsi="Consolas" w:cs="Consolas"/>
          <w:i w:val="0"/>
        </w:rPr>
        <w:t>chmod</w:t>
      </w:r>
      <w:proofErr w:type="spellEnd"/>
      <w:r w:rsidRPr="004A3136">
        <w:rPr>
          <w:rFonts w:ascii="Consolas" w:hAnsi="Consolas" w:cs="Consolas"/>
          <w:i w:val="0"/>
        </w:rPr>
        <w:t xml:space="preserve"> 777 file_permissions.sh</w:t>
      </w:r>
    </w:p>
    <w:p w14:paraId="54FC38A9" w14:textId="77777777" w:rsidR="00EC3685" w:rsidRPr="004A3136" w:rsidRDefault="00AB343F" w:rsidP="007E2906">
      <w:pPr>
        <w:pStyle w:val="code"/>
        <w:framePr w:wrap="around"/>
        <w:rPr>
          <w:rFonts w:ascii="Consolas" w:hAnsi="Consolas" w:cs="Consolas"/>
          <w:i w:val="0"/>
        </w:rPr>
      </w:pPr>
      <w:r w:rsidRPr="004A3136">
        <w:rPr>
          <w:rFonts w:ascii="Consolas" w:hAnsi="Consolas" w:cs="Consolas"/>
          <w:i w:val="0"/>
        </w:rPr>
        <w:t>ls -al</w:t>
      </w:r>
    </w:p>
    <w:p w14:paraId="6B169A23" w14:textId="77777777" w:rsidR="0063426D" w:rsidRDefault="0063426D" w:rsidP="00C02C07">
      <w:pPr>
        <w:pStyle w:val="Flietext"/>
      </w:pPr>
    </w:p>
    <w:p w14:paraId="5D241C63" w14:textId="77777777" w:rsidR="0022503A" w:rsidRDefault="0022503A" w:rsidP="0022503A">
      <w:pPr>
        <w:pStyle w:val="Notizen"/>
      </w:pPr>
      <w:r>
        <w:tab/>
      </w:r>
    </w:p>
    <w:p w14:paraId="4D61DC8D" w14:textId="77777777" w:rsidR="0022503A" w:rsidRDefault="0022503A" w:rsidP="0022503A">
      <w:pPr>
        <w:pStyle w:val="Notizen"/>
      </w:pPr>
      <w:r>
        <w:tab/>
      </w:r>
    </w:p>
    <w:p w14:paraId="3E56FE37" w14:textId="77777777" w:rsidR="0022503A" w:rsidRDefault="0022503A" w:rsidP="0022503A">
      <w:pPr>
        <w:pStyle w:val="Notizen"/>
      </w:pPr>
      <w:r>
        <w:tab/>
      </w:r>
    </w:p>
    <w:p w14:paraId="2A635A86" w14:textId="77777777" w:rsidR="00EC3685" w:rsidRDefault="00EC3685" w:rsidP="00EC3685">
      <w:pPr>
        <w:pStyle w:val="Abschnittsberschrift"/>
      </w:pPr>
      <w:bookmarkStart w:id="5" w:name="_Toc440636148"/>
      <w:r>
        <w:t>Unix: Advanced command-line tools</w:t>
      </w:r>
      <w:bookmarkEnd w:id="5"/>
    </w:p>
    <w:p w14:paraId="409498A7" w14:textId="77777777" w:rsidR="0063426D" w:rsidRPr="0063426D" w:rsidRDefault="0063426D" w:rsidP="0063426D">
      <w:pPr>
        <w:pStyle w:val="Flietext"/>
      </w:pPr>
      <w:r>
        <w:t>During our work with large datasets we have come across a few helpful commands that can be used to easily extract information. We will show you a few.</w:t>
      </w:r>
    </w:p>
    <w:p w14:paraId="1FB10D92" w14:textId="77777777" w:rsidR="00AB343F" w:rsidRDefault="00AB343F" w:rsidP="00AB343F">
      <w:pPr>
        <w:pStyle w:val="Flietext"/>
      </w:pPr>
      <w:r>
        <w:t>Look at the ReadFile1.fa and at the ReadFile2.fa</w:t>
      </w:r>
    </w:p>
    <w:p w14:paraId="666257C7"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lastRenderedPageBreak/>
        <w:t>#</w:t>
      </w:r>
      <w:r w:rsidR="008618D9" w:rsidRPr="004A3136">
        <w:rPr>
          <w:rFonts w:ascii="Consolas" w:hAnsi="Consolas" w:cs="Consolas"/>
          <w:i w:val="0"/>
        </w:rPr>
        <w:t xml:space="preserve"> </w:t>
      </w:r>
      <w:r w:rsidRPr="004A3136">
        <w:rPr>
          <w:rFonts w:ascii="Consolas" w:hAnsi="Consolas" w:cs="Consolas"/>
          <w:i w:val="0"/>
        </w:rPr>
        <w:t>View a file page by page</w:t>
      </w:r>
    </w:p>
    <w:p w14:paraId="65CE60E8" w14:textId="5D0ECD5B" w:rsidR="00AB343F" w:rsidRPr="004A3136" w:rsidRDefault="00AB343F" w:rsidP="00AB343F">
      <w:pPr>
        <w:pStyle w:val="code"/>
        <w:framePr w:wrap="around"/>
        <w:rPr>
          <w:rFonts w:ascii="Consolas" w:hAnsi="Consolas" w:cs="Consolas"/>
          <w:i w:val="0"/>
          <w:lang w:val="de-DE"/>
        </w:rPr>
      </w:pPr>
      <w:r w:rsidRPr="004A3136">
        <w:rPr>
          <w:rFonts w:ascii="Consolas" w:hAnsi="Consolas" w:cs="Consolas"/>
          <w:i w:val="0"/>
          <w:lang w:val="de-DE"/>
        </w:rPr>
        <w:t xml:space="preserve">cd </w:t>
      </w:r>
      <w:r w:rsidR="00591C69">
        <w:rPr>
          <w:rFonts w:ascii="Consolas" w:hAnsi="Consolas" w:cs="Consolas"/>
          <w:i w:val="0"/>
          <w:lang w:val="de-DE"/>
        </w:rPr>
        <w:t>Documents/</w:t>
      </w:r>
      <w:r w:rsidR="00DB6098" w:rsidRPr="004A3136">
        <w:rPr>
          <w:rFonts w:ascii="Consolas" w:hAnsi="Consolas" w:cs="Consolas"/>
          <w:i w:val="0"/>
          <w:lang w:val="de-DE"/>
        </w:rPr>
        <w:t>examples</w:t>
      </w:r>
    </w:p>
    <w:p w14:paraId="39688889" w14:textId="77777777" w:rsidR="00AB343F" w:rsidRPr="004A3136" w:rsidRDefault="00AB343F" w:rsidP="00AB343F">
      <w:pPr>
        <w:pStyle w:val="code"/>
        <w:framePr w:wrap="around"/>
        <w:rPr>
          <w:rFonts w:ascii="Consolas" w:hAnsi="Consolas" w:cs="Consolas"/>
          <w:i w:val="0"/>
          <w:lang w:val="de-DE"/>
        </w:rPr>
      </w:pPr>
      <w:r w:rsidRPr="004A3136">
        <w:rPr>
          <w:rFonts w:ascii="Consolas" w:hAnsi="Consolas" w:cs="Consolas"/>
          <w:i w:val="0"/>
          <w:lang w:val="de-DE"/>
        </w:rPr>
        <w:t>less ReadFile1.fa</w:t>
      </w:r>
    </w:p>
    <w:p w14:paraId="7A4ACAF4"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8618D9" w:rsidRPr="004A3136">
        <w:rPr>
          <w:rFonts w:ascii="Consolas" w:hAnsi="Consolas" w:cs="Consolas"/>
          <w:i w:val="0"/>
        </w:rPr>
        <w:t xml:space="preserve"> </w:t>
      </w:r>
      <w:r w:rsidRPr="004A3136">
        <w:rPr>
          <w:rFonts w:ascii="Consolas" w:hAnsi="Consolas" w:cs="Consolas"/>
          <w:i w:val="0"/>
        </w:rPr>
        <w:t>press the Enter key, the file will move forward one line</w:t>
      </w:r>
    </w:p>
    <w:p w14:paraId="2258F505"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8618D9" w:rsidRPr="004A3136">
        <w:rPr>
          <w:rFonts w:ascii="Consolas" w:hAnsi="Consolas" w:cs="Consolas"/>
          <w:i w:val="0"/>
        </w:rPr>
        <w:t xml:space="preserve"> </w:t>
      </w:r>
      <w:r w:rsidRPr="004A3136">
        <w:rPr>
          <w:rFonts w:ascii="Consolas" w:hAnsi="Consolas" w:cs="Consolas"/>
          <w:i w:val="0"/>
        </w:rPr>
        <w:t>press the space key, the file will move forward one page</w:t>
      </w:r>
    </w:p>
    <w:p w14:paraId="49BC7664"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8618D9" w:rsidRPr="004A3136">
        <w:rPr>
          <w:rFonts w:ascii="Consolas" w:hAnsi="Consolas" w:cs="Consolas"/>
          <w:i w:val="0"/>
        </w:rPr>
        <w:t xml:space="preserve"> </w:t>
      </w:r>
      <w:r w:rsidRPr="004A3136">
        <w:rPr>
          <w:rFonts w:ascii="Consolas" w:hAnsi="Consolas" w:cs="Consolas"/>
          <w:i w:val="0"/>
        </w:rPr>
        <w:t>press the Q key to leave</w:t>
      </w:r>
    </w:p>
    <w:p w14:paraId="5E16AF4C"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8618D9" w:rsidRPr="004A3136">
        <w:rPr>
          <w:rFonts w:ascii="Consolas" w:hAnsi="Consolas" w:cs="Consolas"/>
          <w:i w:val="0"/>
        </w:rPr>
        <w:t xml:space="preserve"> </w:t>
      </w:r>
      <w:r w:rsidRPr="004A3136">
        <w:rPr>
          <w:rFonts w:ascii="Consolas" w:hAnsi="Consolas" w:cs="Consolas"/>
          <w:i w:val="0"/>
        </w:rPr>
        <w:t xml:space="preserve">Sometimes you only want to look at the first or last </w:t>
      </w:r>
      <w:r w:rsidR="00EC3685" w:rsidRPr="004A3136">
        <w:rPr>
          <w:rFonts w:ascii="Consolas" w:hAnsi="Consolas" w:cs="Consolas"/>
          <w:i w:val="0"/>
        </w:rPr>
        <w:t xml:space="preserve">few </w:t>
      </w:r>
      <w:r w:rsidRPr="004A3136">
        <w:rPr>
          <w:rFonts w:ascii="Consolas" w:hAnsi="Consolas" w:cs="Consolas"/>
          <w:i w:val="0"/>
        </w:rPr>
        <w:t>line</w:t>
      </w:r>
      <w:r w:rsidR="00EC3685" w:rsidRPr="004A3136">
        <w:rPr>
          <w:rFonts w:ascii="Consolas" w:hAnsi="Consolas" w:cs="Consolas"/>
          <w:i w:val="0"/>
        </w:rPr>
        <w:t>s</w:t>
      </w:r>
    </w:p>
    <w:p w14:paraId="274FCFB3"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head ReadFile1.fa</w:t>
      </w:r>
    </w:p>
    <w:p w14:paraId="3BDFDEBE"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tail ReadFile1.fa</w:t>
      </w:r>
    </w:p>
    <w:p w14:paraId="1670FB43"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8618D9" w:rsidRPr="004A3136">
        <w:rPr>
          <w:rFonts w:ascii="Consolas" w:hAnsi="Consolas" w:cs="Consolas"/>
          <w:i w:val="0"/>
        </w:rPr>
        <w:t xml:space="preserve"> </w:t>
      </w:r>
      <w:r w:rsidRPr="004A3136">
        <w:rPr>
          <w:rFonts w:ascii="Consolas" w:hAnsi="Consolas" w:cs="Consolas"/>
          <w:i w:val="0"/>
        </w:rPr>
        <w:t>View a whole file</w:t>
      </w:r>
      <w:r w:rsidR="0063426D" w:rsidRPr="004A3136">
        <w:rPr>
          <w:rFonts w:ascii="Consolas" w:hAnsi="Consolas" w:cs="Consolas"/>
          <w:i w:val="0"/>
        </w:rPr>
        <w:t xml:space="preserve"> in the shell</w:t>
      </w:r>
    </w:p>
    <w:p w14:paraId="076403D3"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cat ReadFile1.fa</w:t>
      </w:r>
    </w:p>
    <w:p w14:paraId="22F357E6" w14:textId="77777777" w:rsidR="00AB343F" w:rsidRPr="00A33424" w:rsidRDefault="0063426D" w:rsidP="00B23AC5">
      <w:pPr>
        <w:pStyle w:val="Attention"/>
      </w:pPr>
      <w:r>
        <w:t xml:space="preserve">If you want to look at a file using the GUI on a </w:t>
      </w:r>
      <w:r w:rsidR="00B23AC5">
        <w:t>W</w:t>
      </w:r>
      <w:r>
        <w:t>i</w:t>
      </w:r>
      <w:r w:rsidR="00B23AC5">
        <w:t xml:space="preserve">ndows system, do </w:t>
      </w:r>
      <w:r w:rsidR="00B23AC5" w:rsidRPr="00F21CF2">
        <w:rPr>
          <w:b/>
        </w:rPr>
        <w:t>NOT</w:t>
      </w:r>
      <w:r w:rsidR="00B23AC5">
        <w:t xml:space="preserve"> use the text editor</w:t>
      </w:r>
      <w:r>
        <w:t>. We recommend Notepad++</w:t>
      </w:r>
      <w:r w:rsidRPr="0063426D">
        <w:t xml:space="preserve"> </w:t>
      </w:r>
      <w:r>
        <w:t>(</w:t>
      </w:r>
      <w:hyperlink r:id="rId11" w:history="1">
        <w:r w:rsidRPr="00760076">
          <w:rPr>
            <w:rStyle w:val="Hyperlink"/>
          </w:rPr>
          <w:t>http://notepad-plus-plus.org/</w:t>
        </w:r>
      </w:hyperlink>
      <w:r w:rsidR="00B23AC5">
        <w:t>). This will open even huge files with no to little problems. Notepad++ is also powerful enough to process translations of strings, something that can be really useful to reformat data.</w:t>
      </w:r>
      <w:r w:rsidR="00F81B42">
        <w:t xml:space="preserve"> We will revisit Notepad++ when we look at extracting biological data.</w:t>
      </w:r>
    </w:p>
    <w:p w14:paraId="6C7FC667" w14:textId="77777777" w:rsidR="00F21CF2" w:rsidRDefault="00AB343F" w:rsidP="00AB343F">
      <w:pPr>
        <w:pStyle w:val="Flietext"/>
      </w:pPr>
      <w:r>
        <w:t>Now, we will introduce a number of useful commands that are built into the operating system by showing examples how we use them to analyze files. We need to explain the | (“pipe”) character before. If you work on the command line as we do, you can tell the system to first do this, then do the next thing and the next by piping commands:</w:t>
      </w:r>
    </w:p>
    <w:p w14:paraId="7CEB51EE" w14:textId="77777777" w:rsidR="00F21CF2" w:rsidRPr="00F21CF2" w:rsidRDefault="00AB343F" w:rsidP="00AB343F">
      <w:pPr>
        <w:pStyle w:val="Flietext"/>
        <w:rPr>
          <w:b/>
        </w:rPr>
      </w:pPr>
      <w:r w:rsidRPr="00F21CF2">
        <w:rPr>
          <w:b/>
        </w:rPr>
        <w:t xml:space="preserve">Do this | with the result do that | and with the result of this do the next thing. </w:t>
      </w:r>
    </w:p>
    <w:p w14:paraId="6AB302AE" w14:textId="251CD7C5" w:rsidR="00AB343F" w:rsidRDefault="00AB343F" w:rsidP="00AB343F">
      <w:pPr>
        <w:pStyle w:val="Flietext"/>
      </w:pPr>
      <w:r>
        <w:t>We can write the results into a file in the same folder by ending the chain with &gt; write to this file.txt</w:t>
      </w:r>
      <w:r w:rsidR="00F81B42">
        <w:t xml:space="preserve">. If you make Linux do something stupid, such as get stuck in a loop, you can always get out by typing </w:t>
      </w:r>
      <w:proofErr w:type="spellStart"/>
      <w:r w:rsidR="00F81B42" w:rsidRPr="00F81B42">
        <w:rPr>
          <w:b/>
        </w:rPr>
        <w:t>Ctr</w:t>
      </w:r>
      <w:r w:rsidR="00942422">
        <w:rPr>
          <w:b/>
        </w:rPr>
        <w:t>l</w:t>
      </w:r>
      <w:r w:rsidR="00F81B42" w:rsidRPr="00F81B42">
        <w:rPr>
          <w:b/>
        </w:rPr>
        <w:t>+C</w:t>
      </w:r>
      <w:proofErr w:type="spellEnd"/>
      <w:r w:rsidR="00F81B42">
        <w:t xml:space="preserve">. We will not make you do that in the course but you should remember </w:t>
      </w:r>
      <w:proofErr w:type="spellStart"/>
      <w:r w:rsidR="00942422">
        <w:rPr>
          <w:b/>
        </w:rPr>
        <w:t>C</w:t>
      </w:r>
      <w:r w:rsidR="00F81B42" w:rsidRPr="00F81B42">
        <w:rPr>
          <w:b/>
        </w:rPr>
        <w:t>tr</w:t>
      </w:r>
      <w:r w:rsidR="00942422">
        <w:rPr>
          <w:b/>
        </w:rPr>
        <w:t>l</w:t>
      </w:r>
      <w:r w:rsidR="00F81B42" w:rsidRPr="00F81B42">
        <w:rPr>
          <w:b/>
        </w:rPr>
        <w:t>+C</w:t>
      </w:r>
      <w:proofErr w:type="spellEnd"/>
      <w:r w:rsidR="00F81B42">
        <w:t>.</w:t>
      </w:r>
    </w:p>
    <w:p w14:paraId="707ACAB7" w14:textId="77777777" w:rsidR="0022503A" w:rsidRDefault="0022503A" w:rsidP="00AB343F">
      <w:pPr>
        <w:pStyle w:val="Flietext"/>
      </w:pPr>
    </w:p>
    <w:p w14:paraId="31BFB1D6" w14:textId="77777777" w:rsidR="0022503A" w:rsidRDefault="0022503A" w:rsidP="0022503A">
      <w:pPr>
        <w:pStyle w:val="Notizen"/>
      </w:pPr>
      <w:r>
        <w:tab/>
      </w:r>
    </w:p>
    <w:p w14:paraId="22163330" w14:textId="77777777" w:rsidR="0022503A" w:rsidRDefault="0022503A" w:rsidP="0022503A">
      <w:pPr>
        <w:pStyle w:val="Notizen"/>
      </w:pPr>
      <w:r>
        <w:tab/>
      </w:r>
    </w:p>
    <w:p w14:paraId="48B6871D" w14:textId="77777777" w:rsidR="0022503A" w:rsidRDefault="0022503A" w:rsidP="0022503A">
      <w:pPr>
        <w:pStyle w:val="Notizen"/>
      </w:pPr>
      <w:r>
        <w:tab/>
      </w:r>
    </w:p>
    <w:p w14:paraId="1D6A32BD" w14:textId="77777777" w:rsidR="0022503A" w:rsidRDefault="0022503A" w:rsidP="0022503A">
      <w:pPr>
        <w:pStyle w:val="Notizen"/>
      </w:pPr>
      <w:r>
        <w:tab/>
      </w:r>
    </w:p>
    <w:p w14:paraId="0E292FEA"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lastRenderedPageBreak/>
        <w:t xml:space="preserve"># Count the number of sequences in a </w:t>
      </w:r>
      <w:proofErr w:type="spellStart"/>
      <w:r w:rsidRPr="004A3136">
        <w:rPr>
          <w:rFonts w:ascii="Consolas" w:hAnsi="Consolas" w:cs="Consolas"/>
          <w:i w:val="0"/>
        </w:rPr>
        <w:t>fasta</w:t>
      </w:r>
      <w:proofErr w:type="spellEnd"/>
      <w:r w:rsidRPr="004A3136">
        <w:rPr>
          <w:rFonts w:ascii="Consolas" w:hAnsi="Consolas" w:cs="Consolas"/>
          <w:i w:val="0"/>
        </w:rPr>
        <w:t xml:space="preserve"> file</w:t>
      </w:r>
    </w:p>
    <w:p w14:paraId="5D1FE0C6" w14:textId="05D7086C"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4422C6">
        <w:rPr>
          <w:rFonts w:ascii="Consolas" w:hAnsi="Consolas" w:cs="Consolas"/>
          <w:i w:val="0"/>
        </w:rPr>
        <w:t xml:space="preserve"> </w:t>
      </w:r>
      <w:r w:rsidRPr="004A3136">
        <w:rPr>
          <w:rFonts w:ascii="Consolas" w:hAnsi="Consolas" w:cs="Consolas"/>
          <w:i w:val="0"/>
        </w:rPr>
        <w:t xml:space="preserve">Take every line that has a ‘&gt;’ character | count the number lines </w:t>
      </w:r>
    </w:p>
    <w:p w14:paraId="2AFEF1AF" w14:textId="5E8E5996" w:rsidR="00AB343F" w:rsidRPr="004A3136" w:rsidRDefault="00AB343F" w:rsidP="00AB343F">
      <w:pPr>
        <w:pStyle w:val="code"/>
        <w:framePr w:wrap="around"/>
        <w:rPr>
          <w:rFonts w:ascii="Consolas" w:hAnsi="Consolas" w:cs="Consolas"/>
          <w:i w:val="0"/>
        </w:rPr>
      </w:pPr>
      <w:r w:rsidRPr="004A3136">
        <w:rPr>
          <w:rFonts w:ascii="Consolas" w:hAnsi="Consolas" w:cs="Consolas"/>
          <w:i w:val="0"/>
        </w:rPr>
        <w:t xml:space="preserve">grep </w:t>
      </w:r>
      <w:r w:rsidR="004422C6">
        <w:rPr>
          <w:rFonts w:ascii="Consolas" w:hAnsi="Consolas" w:cs="Consolas"/>
          <w:i w:val="0"/>
        </w:rPr>
        <w:t>“</w:t>
      </w:r>
      <w:r w:rsidRPr="004A3136">
        <w:rPr>
          <w:rFonts w:ascii="Consolas" w:hAnsi="Consolas" w:cs="Consolas"/>
          <w:i w:val="0"/>
        </w:rPr>
        <w:t xml:space="preserve">&gt;” ReadFile1.fa | </w:t>
      </w:r>
      <w:proofErr w:type="spellStart"/>
      <w:r w:rsidRPr="004A3136">
        <w:rPr>
          <w:rFonts w:ascii="Consolas" w:hAnsi="Consolas" w:cs="Consolas"/>
          <w:i w:val="0"/>
        </w:rPr>
        <w:t>wc</w:t>
      </w:r>
      <w:proofErr w:type="spellEnd"/>
      <w:r w:rsidRPr="004A3136">
        <w:rPr>
          <w:rFonts w:ascii="Consolas" w:hAnsi="Consolas" w:cs="Consolas"/>
          <w:i w:val="0"/>
        </w:rPr>
        <w:t xml:space="preserve"> –l</w:t>
      </w:r>
    </w:p>
    <w:p w14:paraId="118A93AE"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 xml:space="preserve"># grep looks for lines (!) which have the ‘&gt;’ character, then we move on and use </w:t>
      </w:r>
      <w:proofErr w:type="spellStart"/>
      <w:r w:rsidRPr="004A3136">
        <w:rPr>
          <w:rFonts w:ascii="Consolas" w:hAnsi="Consolas" w:cs="Consolas"/>
          <w:i w:val="0"/>
        </w:rPr>
        <w:t>wc</w:t>
      </w:r>
      <w:proofErr w:type="spellEnd"/>
      <w:r w:rsidRPr="004A3136">
        <w:rPr>
          <w:rFonts w:ascii="Consolas" w:hAnsi="Consolas" w:cs="Consolas"/>
          <w:i w:val="0"/>
        </w:rPr>
        <w:t xml:space="preserve"> –l to count the number of lines we have</w:t>
      </w:r>
    </w:p>
    <w:p w14:paraId="0C502A2B" w14:textId="256ACADD"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4422C6">
        <w:rPr>
          <w:rFonts w:ascii="Consolas" w:hAnsi="Consolas" w:cs="Consolas"/>
          <w:i w:val="0"/>
        </w:rPr>
        <w:t xml:space="preserve"> </w:t>
      </w:r>
      <w:proofErr w:type="spellStart"/>
      <w:r w:rsidRPr="004A3136">
        <w:rPr>
          <w:rFonts w:ascii="Consolas" w:hAnsi="Consolas" w:cs="Consolas"/>
          <w:i w:val="0"/>
        </w:rPr>
        <w:t>wc</w:t>
      </w:r>
      <w:proofErr w:type="spellEnd"/>
      <w:r w:rsidRPr="004A3136">
        <w:rPr>
          <w:rFonts w:ascii="Consolas" w:hAnsi="Consolas" w:cs="Consolas"/>
          <w:i w:val="0"/>
        </w:rPr>
        <w:t xml:space="preserve"> can also be used with the options –w (number of words) and –m (number of characters)</w:t>
      </w:r>
    </w:p>
    <w:p w14:paraId="7A6E70AF" w14:textId="0CF53989" w:rsidR="00AB343F" w:rsidRPr="004A3136" w:rsidRDefault="00942422" w:rsidP="00AB343F">
      <w:pPr>
        <w:pStyle w:val="code"/>
        <w:framePr w:wrap="around"/>
        <w:rPr>
          <w:rFonts w:ascii="Consolas" w:hAnsi="Consolas" w:cs="Consolas"/>
          <w:i w:val="0"/>
        </w:rPr>
      </w:pPr>
      <w:r w:rsidRPr="004A3136">
        <w:rPr>
          <w:rFonts w:ascii="Consolas" w:hAnsi="Consolas" w:cs="Consolas"/>
          <w:i w:val="0"/>
        </w:rPr>
        <w:t>#</w:t>
      </w:r>
      <w:r w:rsidR="004422C6">
        <w:rPr>
          <w:rFonts w:ascii="Consolas" w:hAnsi="Consolas" w:cs="Consolas"/>
          <w:i w:val="0"/>
        </w:rPr>
        <w:t xml:space="preserve"> </w:t>
      </w:r>
      <w:r w:rsidRPr="004A3136">
        <w:rPr>
          <w:rFonts w:ascii="Consolas" w:hAnsi="Consolas" w:cs="Consolas"/>
          <w:i w:val="0"/>
        </w:rPr>
        <w:t>Estimate</w:t>
      </w:r>
      <w:r w:rsidR="00AB343F" w:rsidRPr="004A3136">
        <w:rPr>
          <w:rFonts w:ascii="Consolas" w:hAnsi="Consolas" w:cs="Consolas"/>
          <w:i w:val="0"/>
        </w:rPr>
        <w:t xml:space="preserve"> the number of bases in a </w:t>
      </w:r>
      <w:proofErr w:type="spellStart"/>
      <w:r w:rsidR="00AB343F" w:rsidRPr="004A3136">
        <w:rPr>
          <w:rFonts w:ascii="Consolas" w:hAnsi="Consolas" w:cs="Consolas"/>
          <w:i w:val="0"/>
        </w:rPr>
        <w:t>fasta</w:t>
      </w:r>
      <w:proofErr w:type="spellEnd"/>
      <w:r w:rsidR="00AB343F" w:rsidRPr="004A3136">
        <w:rPr>
          <w:rFonts w:ascii="Consolas" w:hAnsi="Consolas" w:cs="Consolas"/>
          <w:i w:val="0"/>
        </w:rPr>
        <w:t xml:space="preserve"> file</w:t>
      </w:r>
    </w:p>
    <w:p w14:paraId="79E5EB32" w14:textId="160FB21A" w:rsidR="00AB343F" w:rsidRPr="004A3136" w:rsidRDefault="00AB343F" w:rsidP="00AB343F">
      <w:pPr>
        <w:pStyle w:val="code"/>
        <w:framePr w:wrap="around"/>
        <w:rPr>
          <w:rFonts w:ascii="Consolas" w:hAnsi="Consolas" w:cs="Consolas"/>
          <w:i w:val="0"/>
        </w:rPr>
      </w:pPr>
      <w:r w:rsidRPr="004A3136">
        <w:rPr>
          <w:rFonts w:ascii="Consolas" w:hAnsi="Consolas" w:cs="Consolas"/>
          <w:i w:val="0"/>
        </w:rPr>
        <w:t>#</w:t>
      </w:r>
      <w:r w:rsidR="004422C6">
        <w:rPr>
          <w:rFonts w:ascii="Consolas" w:hAnsi="Consolas" w:cs="Consolas"/>
          <w:i w:val="0"/>
        </w:rPr>
        <w:t xml:space="preserve"> </w:t>
      </w:r>
      <w:r w:rsidRPr="004A3136">
        <w:rPr>
          <w:rFonts w:ascii="Consolas" w:hAnsi="Consolas" w:cs="Consolas"/>
          <w:i w:val="0"/>
        </w:rPr>
        <w:t xml:space="preserve">Take every line that does </w:t>
      </w:r>
      <w:r w:rsidRPr="004A3136">
        <w:rPr>
          <w:rFonts w:ascii="Consolas" w:hAnsi="Consolas" w:cs="Consolas"/>
          <w:i w:val="0"/>
          <w:u w:val="single"/>
        </w:rPr>
        <w:t>not</w:t>
      </w:r>
      <w:r w:rsidRPr="004A3136">
        <w:rPr>
          <w:rFonts w:ascii="Consolas" w:hAnsi="Consolas" w:cs="Consolas"/>
          <w:i w:val="0"/>
        </w:rPr>
        <w:t xml:space="preserve"> have a ‘&gt;’ character </w:t>
      </w:r>
      <w:r w:rsidR="00AC1CD0" w:rsidRPr="004A3136">
        <w:rPr>
          <w:rFonts w:ascii="Consolas" w:hAnsi="Consolas" w:cs="Consolas"/>
          <w:i w:val="0"/>
        </w:rPr>
        <w:t xml:space="preserve">by using </w:t>
      </w:r>
      <w:r w:rsidR="00AC1CD0" w:rsidRPr="004A3136">
        <w:rPr>
          <w:rFonts w:ascii="Consolas" w:hAnsi="Consolas" w:cs="Consolas"/>
          <w:i w:val="0"/>
          <w:u w:val="single"/>
        </w:rPr>
        <w:t>–v</w:t>
      </w:r>
      <w:r w:rsidR="00AC1CD0" w:rsidRPr="004A3136">
        <w:rPr>
          <w:rFonts w:ascii="Consolas" w:hAnsi="Consolas" w:cs="Consolas"/>
          <w:i w:val="0"/>
        </w:rPr>
        <w:t xml:space="preserve"> </w:t>
      </w:r>
      <w:r w:rsidRPr="004A3136">
        <w:rPr>
          <w:rFonts w:ascii="Consolas" w:hAnsi="Consolas" w:cs="Consolas"/>
          <w:i w:val="0"/>
        </w:rPr>
        <w:t>| count the number of characters</w:t>
      </w:r>
    </w:p>
    <w:p w14:paraId="047CE6A9" w14:textId="7330446B" w:rsidR="00AB343F" w:rsidRPr="004A3136" w:rsidRDefault="00AB343F" w:rsidP="00AB343F">
      <w:pPr>
        <w:pStyle w:val="code"/>
        <w:framePr w:wrap="around"/>
        <w:rPr>
          <w:rFonts w:ascii="Consolas" w:hAnsi="Consolas" w:cs="Consolas"/>
          <w:i w:val="0"/>
        </w:rPr>
      </w:pPr>
      <w:r w:rsidRPr="004A3136">
        <w:rPr>
          <w:rFonts w:ascii="Consolas" w:hAnsi="Consolas" w:cs="Consolas"/>
          <w:i w:val="0"/>
        </w:rPr>
        <w:t xml:space="preserve">grep </w:t>
      </w:r>
      <w:r w:rsidR="00EC3685" w:rsidRPr="004A3136">
        <w:rPr>
          <w:rFonts w:ascii="Consolas" w:hAnsi="Consolas" w:cs="Consolas"/>
          <w:i w:val="0"/>
        </w:rPr>
        <w:t>“&gt;”</w:t>
      </w:r>
      <w:r w:rsidR="004422C6">
        <w:rPr>
          <w:rFonts w:ascii="Consolas" w:hAnsi="Consolas" w:cs="Consolas"/>
          <w:i w:val="0"/>
        </w:rPr>
        <w:t xml:space="preserve"> </w:t>
      </w:r>
      <w:r w:rsidRPr="004A3136">
        <w:rPr>
          <w:rFonts w:ascii="Consolas" w:hAnsi="Consolas" w:cs="Consolas"/>
          <w:i w:val="0"/>
        </w:rPr>
        <w:t xml:space="preserve">ReadFile1.fa </w:t>
      </w:r>
      <w:r w:rsidR="00EC3685" w:rsidRPr="004A3136">
        <w:rPr>
          <w:rFonts w:ascii="Consolas" w:hAnsi="Consolas" w:cs="Consolas"/>
          <w:i w:val="0"/>
        </w:rPr>
        <w:t xml:space="preserve">-v </w:t>
      </w:r>
      <w:r w:rsidRPr="004A3136">
        <w:rPr>
          <w:rFonts w:ascii="Consolas" w:hAnsi="Consolas" w:cs="Consolas"/>
          <w:i w:val="0"/>
        </w:rPr>
        <w:t>|</w:t>
      </w:r>
      <w:proofErr w:type="spellStart"/>
      <w:r w:rsidRPr="004A3136">
        <w:rPr>
          <w:rFonts w:ascii="Consolas" w:hAnsi="Consolas" w:cs="Consolas"/>
          <w:i w:val="0"/>
        </w:rPr>
        <w:t>wc</w:t>
      </w:r>
      <w:proofErr w:type="spellEnd"/>
      <w:r w:rsidRPr="004A3136">
        <w:rPr>
          <w:rFonts w:ascii="Consolas" w:hAnsi="Consolas" w:cs="Consolas"/>
          <w:i w:val="0"/>
        </w:rPr>
        <w:t xml:space="preserve"> </w:t>
      </w:r>
      <w:r w:rsidR="00EC3685" w:rsidRPr="004A3136">
        <w:rPr>
          <w:rFonts w:ascii="Consolas" w:hAnsi="Consolas" w:cs="Consolas"/>
          <w:i w:val="0"/>
        </w:rPr>
        <w:t>-</w:t>
      </w:r>
      <w:r w:rsidR="004422C6">
        <w:rPr>
          <w:rFonts w:ascii="Consolas" w:hAnsi="Consolas" w:cs="Consolas"/>
          <w:i w:val="0"/>
        </w:rPr>
        <w:t>m</w:t>
      </w:r>
    </w:p>
    <w:p w14:paraId="46A9A0DC" w14:textId="77777777" w:rsidR="00AB343F" w:rsidRPr="004A3136" w:rsidRDefault="00AB343F" w:rsidP="00AB343F">
      <w:pPr>
        <w:pStyle w:val="code"/>
        <w:framePr w:wrap="around"/>
        <w:rPr>
          <w:rFonts w:ascii="Consolas" w:hAnsi="Consolas" w:cs="Consolas"/>
          <w:i w:val="0"/>
        </w:rPr>
      </w:pPr>
      <w:r w:rsidRPr="004A3136">
        <w:rPr>
          <w:rFonts w:ascii="Consolas" w:hAnsi="Consolas" w:cs="Consolas"/>
          <w:i w:val="0"/>
        </w:rPr>
        <w:t xml:space="preserve">grep takes all lines that do not have the ‘&gt;’ which in a </w:t>
      </w:r>
      <w:proofErr w:type="spellStart"/>
      <w:r w:rsidRPr="004A3136">
        <w:rPr>
          <w:rFonts w:ascii="Consolas" w:hAnsi="Consolas" w:cs="Consolas"/>
          <w:i w:val="0"/>
        </w:rPr>
        <w:t>fasta</w:t>
      </w:r>
      <w:proofErr w:type="spellEnd"/>
      <w:r w:rsidRPr="004A3136">
        <w:rPr>
          <w:rFonts w:ascii="Consolas" w:hAnsi="Consolas" w:cs="Consolas"/>
          <w:i w:val="0"/>
        </w:rPr>
        <w:t xml:space="preserve"> file are all lines except the headers, then </w:t>
      </w:r>
      <w:proofErr w:type="spellStart"/>
      <w:r w:rsidRPr="004A3136">
        <w:rPr>
          <w:rFonts w:ascii="Consolas" w:hAnsi="Consolas" w:cs="Consolas"/>
          <w:i w:val="0"/>
        </w:rPr>
        <w:t>wc</w:t>
      </w:r>
      <w:proofErr w:type="spellEnd"/>
      <w:r w:rsidRPr="004A3136">
        <w:rPr>
          <w:rFonts w:ascii="Consolas" w:hAnsi="Consolas" w:cs="Consolas"/>
          <w:i w:val="0"/>
        </w:rPr>
        <w:t xml:space="preserve"> –m counts all characters in the file</w:t>
      </w:r>
    </w:p>
    <w:p w14:paraId="748CEBFD" w14:textId="223C0190" w:rsidR="00AB343F" w:rsidRPr="004A3136" w:rsidRDefault="00EC3685" w:rsidP="00AB343F">
      <w:pPr>
        <w:pStyle w:val="code"/>
        <w:framePr w:wrap="around"/>
        <w:rPr>
          <w:rFonts w:ascii="Consolas" w:hAnsi="Consolas" w:cs="Consolas"/>
          <w:i w:val="0"/>
        </w:rPr>
      </w:pPr>
      <w:r w:rsidRPr="004A3136">
        <w:rPr>
          <w:rFonts w:ascii="Consolas" w:hAnsi="Consolas" w:cs="Consolas"/>
          <w:i w:val="0"/>
        </w:rPr>
        <w:t>#</w:t>
      </w:r>
      <w:r w:rsidR="004422C6">
        <w:rPr>
          <w:rFonts w:ascii="Consolas" w:hAnsi="Consolas" w:cs="Consolas"/>
          <w:i w:val="0"/>
        </w:rPr>
        <w:t xml:space="preserve"> </w:t>
      </w:r>
      <w:r w:rsidRPr="004A3136">
        <w:rPr>
          <w:rFonts w:ascii="Consolas" w:hAnsi="Consolas" w:cs="Consolas"/>
          <w:i w:val="0"/>
        </w:rPr>
        <w:t>Join</w:t>
      </w:r>
      <w:r w:rsidR="00AB343F" w:rsidRPr="004A3136">
        <w:rPr>
          <w:rFonts w:ascii="Consolas" w:hAnsi="Consolas" w:cs="Consolas"/>
          <w:i w:val="0"/>
        </w:rPr>
        <w:t xml:space="preserve"> two or more files together (files that are so large, that copy/paste operations no longer work since they require too much memory)</w:t>
      </w:r>
    </w:p>
    <w:p w14:paraId="69105534" w14:textId="70D738DE" w:rsidR="001F3601" w:rsidRDefault="00591C69" w:rsidP="004A3136">
      <w:pPr>
        <w:pStyle w:val="code"/>
        <w:framePr w:wrap="around"/>
      </w:pPr>
      <w:r>
        <w:rPr>
          <w:rFonts w:ascii="Consolas" w:hAnsi="Consolas" w:cs="Consolas"/>
          <w:i w:val="0"/>
        </w:rPr>
        <w:t>cat ReadF</w:t>
      </w:r>
      <w:r w:rsidR="00AB343F" w:rsidRPr="004A3136">
        <w:rPr>
          <w:rFonts w:ascii="Consolas" w:hAnsi="Consolas" w:cs="Consolas"/>
          <w:i w:val="0"/>
        </w:rPr>
        <w:t>ile1.fa ReadFile2.fa &gt; Readfile1_</w:t>
      </w:r>
      <w:proofErr w:type="gramStart"/>
      <w:r w:rsidR="00AB343F" w:rsidRPr="004A3136">
        <w:rPr>
          <w:rFonts w:ascii="Consolas" w:hAnsi="Consolas" w:cs="Consolas"/>
          <w:i w:val="0"/>
        </w:rPr>
        <w:t>2.fa</w:t>
      </w:r>
      <w:proofErr w:type="gramEnd"/>
    </w:p>
    <w:p w14:paraId="4C9AC6A9" w14:textId="77777777" w:rsidR="00233C94" w:rsidRDefault="00233C94" w:rsidP="004A3136">
      <w:pPr>
        <w:pStyle w:val="Flietext"/>
      </w:pPr>
    </w:p>
    <w:p w14:paraId="32A1AD4B" w14:textId="5868EEB7" w:rsidR="00AC1CD0" w:rsidRDefault="00E3247E" w:rsidP="00AC1CD0">
      <w:pPr>
        <w:pStyle w:val="Abschnittsberschrift"/>
      </w:pPr>
      <w:bookmarkStart w:id="6" w:name="_Toc440636149"/>
      <w:r w:rsidRPr="00E3247E">
        <w:t>Quality Control</w:t>
      </w:r>
      <w:bookmarkEnd w:id="6"/>
    </w:p>
    <w:p w14:paraId="7F81E451" w14:textId="114E0EE3" w:rsidR="003E37D9" w:rsidRDefault="003E37D9" w:rsidP="003E37D9">
      <w:pPr>
        <w:pStyle w:val="Flietext"/>
      </w:pPr>
      <w:r>
        <w:t>First let’s get a data file</w:t>
      </w:r>
      <w:r w:rsidR="008442DB">
        <w:t xml:space="preserve">. </w:t>
      </w:r>
      <w:r w:rsidR="007F52AE">
        <w:t>Common ways to download sequence files are shown below. The first</w:t>
      </w:r>
      <w:r w:rsidR="008442DB">
        <w:t xml:space="preserve"> command works with </w:t>
      </w:r>
      <w:proofErr w:type="spellStart"/>
      <w:r w:rsidR="008442DB">
        <w:t>SRAtoolkit</w:t>
      </w:r>
      <w:proofErr w:type="spellEnd"/>
      <w:r w:rsidR="008442DB">
        <w:t xml:space="preserve"> to download data from the Sequence Read Archives</w:t>
      </w:r>
      <w:r w:rsidR="00AB2636">
        <w:t xml:space="preserve">. Another general purpose downloading tool is </w:t>
      </w:r>
      <w:proofErr w:type="spellStart"/>
      <w:r w:rsidR="00AB2636">
        <w:t>wget</w:t>
      </w:r>
      <w:proofErr w:type="spellEnd"/>
      <w:r w:rsidR="00AB2636">
        <w:t>.</w:t>
      </w:r>
      <w:r w:rsidR="00CC6EA7">
        <w:t xml:space="preserve"> </w:t>
      </w:r>
      <w:proofErr w:type="gramStart"/>
      <w:r w:rsidR="00CC6EA7">
        <w:t>Finally</w:t>
      </w:r>
      <w:proofErr w:type="gramEnd"/>
      <w:r w:rsidR="007F52AE">
        <w:t xml:space="preserve"> you can download most files via </w:t>
      </w:r>
      <w:r w:rsidR="00CC6EA7">
        <w:t>your browser.</w:t>
      </w:r>
    </w:p>
    <w:p w14:paraId="65186CCD" w14:textId="7512EE74" w:rsidR="00CC6EA7" w:rsidRPr="004A3136" w:rsidRDefault="00CC6EA7" w:rsidP="003E37D9">
      <w:pPr>
        <w:pStyle w:val="code"/>
        <w:framePr w:wrap="around"/>
        <w:rPr>
          <w:rFonts w:ascii="Consolas" w:hAnsi="Consolas" w:cs="Consolas"/>
          <w:b/>
          <w:i w:val="0"/>
        </w:rPr>
      </w:pPr>
      <w:r w:rsidRPr="004A3136">
        <w:rPr>
          <w:rFonts w:ascii="Consolas" w:hAnsi="Consolas" w:cs="Consolas"/>
          <w:b/>
          <w:i w:val="0"/>
        </w:rPr>
        <w:t># here are two ways to download a sequence from SRA</w:t>
      </w:r>
    </w:p>
    <w:p w14:paraId="65B008BE" w14:textId="77777777" w:rsidR="00CC6EA7" w:rsidRPr="004A3136" w:rsidRDefault="00AB2636" w:rsidP="003E37D9">
      <w:pPr>
        <w:pStyle w:val="code"/>
        <w:framePr w:wrap="around"/>
        <w:rPr>
          <w:rFonts w:ascii="Consolas" w:hAnsi="Consolas" w:cs="Consolas"/>
          <w:b/>
          <w:i w:val="0"/>
        </w:rPr>
      </w:pPr>
      <w:proofErr w:type="spellStart"/>
      <w:r w:rsidRPr="004A3136">
        <w:rPr>
          <w:rFonts w:ascii="Consolas" w:hAnsi="Consolas" w:cs="Consolas"/>
          <w:b/>
          <w:i w:val="0"/>
        </w:rPr>
        <w:t>fastq</w:t>
      </w:r>
      <w:proofErr w:type="spellEnd"/>
      <w:r w:rsidRPr="004A3136">
        <w:rPr>
          <w:rFonts w:ascii="Consolas" w:hAnsi="Consolas" w:cs="Consolas"/>
          <w:b/>
          <w:i w:val="0"/>
        </w:rPr>
        <w:t>-dump SRR072252</w:t>
      </w:r>
    </w:p>
    <w:p w14:paraId="46CE0ABA" w14:textId="2F352070" w:rsidR="00CC6EA7" w:rsidRPr="004A3136" w:rsidRDefault="00CC6EA7" w:rsidP="003E37D9">
      <w:pPr>
        <w:pStyle w:val="code"/>
        <w:framePr w:wrap="around"/>
        <w:rPr>
          <w:rFonts w:ascii="Consolas" w:hAnsi="Consolas" w:cs="Consolas"/>
          <w:b/>
          <w:i w:val="0"/>
        </w:rPr>
      </w:pPr>
      <w:r>
        <w:rPr>
          <w:rFonts w:ascii="Consolas" w:hAnsi="Consolas" w:cs="Consolas"/>
          <w:b/>
          <w:i w:val="0"/>
        </w:rPr>
        <w:t># this one will download all the files in the study SRP004282</w:t>
      </w:r>
    </w:p>
    <w:p w14:paraId="45F3CFB2" w14:textId="77777777" w:rsidR="007759B1" w:rsidRPr="009D510E" w:rsidRDefault="00CC6EA7" w:rsidP="004A3136">
      <w:pPr>
        <w:pStyle w:val="code"/>
        <w:framePr w:wrap="around"/>
        <w:jc w:val="left"/>
        <w:rPr>
          <w:rFonts w:ascii="Consolas" w:hAnsi="Consolas" w:cs="Consolas"/>
          <w:b/>
          <w:i w:val="0"/>
        </w:rPr>
      </w:pPr>
      <w:proofErr w:type="spellStart"/>
      <w:r w:rsidRPr="009D510E">
        <w:rPr>
          <w:rFonts w:ascii="Consolas" w:hAnsi="Consolas" w:cs="Consolas"/>
          <w:b/>
          <w:i w:val="0"/>
        </w:rPr>
        <w:t>wget</w:t>
      </w:r>
      <w:proofErr w:type="spellEnd"/>
      <w:r w:rsidRPr="009D510E">
        <w:rPr>
          <w:rFonts w:ascii="Consolas" w:hAnsi="Consolas" w:cs="Consolas"/>
          <w:b/>
          <w:i w:val="0"/>
        </w:rPr>
        <w:t xml:space="preserve"> -r </w:t>
      </w:r>
      <w:r w:rsidRPr="009D510E">
        <w:rPr>
          <w:rFonts w:ascii="Consolas" w:hAnsi="Consolas" w:cs="Consolas"/>
          <w:i w:val="0"/>
        </w:rPr>
        <w:t>ftp://ftp.ncbi.nlm.nih.gov/sra/sra-instant/reads/ByStudy/sra/SRP/SRP004/SRP004282/</w:t>
      </w:r>
    </w:p>
    <w:p w14:paraId="352101F8" w14:textId="7A9DD62E" w:rsidR="003E37D9" w:rsidRPr="009D510E" w:rsidRDefault="007759B1" w:rsidP="004A3136">
      <w:pPr>
        <w:pStyle w:val="code"/>
        <w:framePr w:wrap="around"/>
        <w:jc w:val="left"/>
        <w:rPr>
          <w:b/>
          <w:i w:val="0"/>
        </w:rPr>
      </w:pPr>
      <w:r w:rsidRPr="009D510E">
        <w:rPr>
          <w:rFonts w:ascii="Consolas" w:hAnsi="Consolas" w:cs="Consolas"/>
          <w:b/>
          <w:i w:val="0"/>
        </w:rPr>
        <w:t># note: don’t wait on these commands but instead continue with provided test data</w:t>
      </w:r>
    </w:p>
    <w:p w14:paraId="4E555B63" w14:textId="77777777" w:rsidR="003E37D9" w:rsidRPr="001F3601" w:rsidRDefault="003E37D9" w:rsidP="00AC1CD0">
      <w:pPr>
        <w:pStyle w:val="Flietext"/>
        <w:rPr>
          <w:b/>
        </w:rPr>
      </w:pPr>
    </w:p>
    <w:p w14:paraId="3B9FCC11" w14:textId="77777777" w:rsidR="003E37D9" w:rsidRDefault="003E37D9" w:rsidP="00AC1CD0">
      <w:pPr>
        <w:pStyle w:val="Flietext"/>
      </w:pPr>
    </w:p>
    <w:p w14:paraId="7C647F9D" w14:textId="5AD6AC11" w:rsidR="00AC1CD0" w:rsidRPr="00AC1CD0" w:rsidRDefault="00AC1CD0" w:rsidP="00AC1CD0">
      <w:pPr>
        <w:pStyle w:val="Flietext"/>
      </w:pPr>
      <w:r>
        <w:t xml:space="preserve">(The </w:t>
      </w:r>
      <w:r w:rsidR="007F52AE">
        <w:t>browser option</w:t>
      </w:r>
      <w:r>
        <w:t xml:space="preserve"> also works well in Windows or </w:t>
      </w:r>
      <w:proofErr w:type="spellStart"/>
      <w:r>
        <w:t>MacOS</w:t>
      </w:r>
      <w:proofErr w:type="spellEnd"/>
      <w:r>
        <w:t xml:space="preserve"> so if you prefer processing the data on your own laptop, feel free to do so)</w:t>
      </w:r>
    </w:p>
    <w:p w14:paraId="3680A944" w14:textId="77777777" w:rsidR="00E3247E" w:rsidRPr="00E3247E" w:rsidRDefault="00E3247E" w:rsidP="00E3247E">
      <w:pPr>
        <w:pStyle w:val="Flietext"/>
      </w:pPr>
      <w:r w:rsidRPr="00E3247E">
        <w:t xml:space="preserve">We use </w:t>
      </w:r>
      <w:proofErr w:type="spellStart"/>
      <w:r w:rsidRPr="00E3247E">
        <w:t>FastQC</w:t>
      </w:r>
      <w:proofErr w:type="spellEnd"/>
      <w:r w:rsidRPr="00E3247E">
        <w:t xml:space="preserve"> to </w:t>
      </w:r>
      <w:r w:rsidRPr="00A91384">
        <w:t>quickly asses</w:t>
      </w:r>
      <w:r w:rsidR="00FD66E8" w:rsidRPr="00A91384">
        <w:t>s</w:t>
      </w:r>
      <w:r w:rsidRPr="00A91384">
        <w:t xml:space="preserve"> the</w:t>
      </w:r>
      <w:r w:rsidRPr="00E3247E">
        <w:t xml:space="preserve"> quality of the raw sequencing data. It is a relatively fast program which offers a user friendly interface which allows one to quickly evaluate the dat</w:t>
      </w:r>
      <w:r w:rsidR="00AC1CD0">
        <w:t>a</w:t>
      </w:r>
      <w:r w:rsidRPr="00E3247E">
        <w:t>sets.</w:t>
      </w:r>
    </w:p>
    <w:p w14:paraId="00EA59AB" w14:textId="77777777" w:rsidR="00E3247E" w:rsidRPr="004A3136" w:rsidRDefault="00AC1CD0" w:rsidP="00E3247E">
      <w:pPr>
        <w:pStyle w:val="code"/>
        <w:framePr w:wrap="around"/>
        <w:rPr>
          <w:rFonts w:ascii="Consolas" w:hAnsi="Consolas" w:cs="Consolas"/>
          <w:i w:val="0"/>
          <w:lang w:val="de-DE"/>
        </w:rPr>
      </w:pPr>
      <w:r w:rsidRPr="004A3136">
        <w:rPr>
          <w:rFonts w:ascii="Consolas" w:hAnsi="Consolas" w:cs="Consolas"/>
          <w:i w:val="0"/>
          <w:lang w:val="de-DE"/>
        </w:rPr>
        <w:t>fastqc</w:t>
      </w:r>
    </w:p>
    <w:p w14:paraId="397E9EEF" w14:textId="77777777" w:rsidR="00E3247E" w:rsidRPr="00E3247E" w:rsidRDefault="00E3247E" w:rsidP="00E3247E">
      <w:pPr>
        <w:pStyle w:val="Flietext"/>
        <w:rPr>
          <w:lang w:val="de-DE"/>
        </w:rPr>
      </w:pPr>
    </w:p>
    <w:p w14:paraId="49A3F7F0" w14:textId="77777777" w:rsidR="00E3247E" w:rsidRDefault="00E3247E" w:rsidP="00E3247E">
      <w:pPr>
        <w:pStyle w:val="Flietext"/>
      </w:pPr>
      <w:r w:rsidRPr="00E3247E">
        <w:lastRenderedPageBreak/>
        <w:t xml:space="preserve">After </w:t>
      </w:r>
      <w:r w:rsidR="00AC1CD0">
        <w:t xml:space="preserve">having </w:t>
      </w:r>
      <w:r w:rsidRPr="00E3247E">
        <w:t xml:space="preserve">started the program we use the graphical user interface to load our dataset. </w:t>
      </w:r>
      <w:proofErr w:type="spellStart"/>
      <w:r w:rsidRPr="00E3247E">
        <w:t>FastQC</w:t>
      </w:r>
      <w:proofErr w:type="spellEnd"/>
      <w:r w:rsidRPr="00E3247E">
        <w:t xml:space="preserve"> supports many different </w:t>
      </w:r>
      <w:proofErr w:type="spellStart"/>
      <w:r w:rsidRPr="00E3247E">
        <w:t>FastQ</w:t>
      </w:r>
      <w:proofErr w:type="spellEnd"/>
      <w:r w:rsidRPr="00E3247E">
        <w:t xml:space="preserve"> formats including </w:t>
      </w:r>
      <w:proofErr w:type="spellStart"/>
      <w:r w:rsidRPr="00E3247E">
        <w:t>GZip</w:t>
      </w:r>
      <w:proofErr w:type="spellEnd"/>
      <w:r w:rsidRPr="00E3247E">
        <w:t xml:space="preserve"> compressed </w:t>
      </w:r>
      <w:proofErr w:type="spellStart"/>
      <w:r w:rsidRPr="00E3247E">
        <w:t>FastQ</w:t>
      </w:r>
      <w:proofErr w:type="spellEnd"/>
      <w:r w:rsidRPr="00E3247E">
        <w:t xml:space="preserve"> files. After the data has been loaded and analyzed by </w:t>
      </w:r>
      <w:proofErr w:type="spellStart"/>
      <w:r w:rsidRPr="00E3247E">
        <w:t>fastQC</w:t>
      </w:r>
      <w:proofErr w:type="spellEnd"/>
      <w:r w:rsidRPr="00E3247E">
        <w:t xml:space="preserve">, we can go through the different tabs and visualize the data quality. </w:t>
      </w:r>
      <w:proofErr w:type="spellStart"/>
      <w:r w:rsidRPr="00E3247E">
        <w:t>FastQC</w:t>
      </w:r>
      <w:proofErr w:type="spellEnd"/>
      <w:r w:rsidRPr="00E3247E">
        <w:t xml:space="preserve"> provides an evaluation for each module and indicates whether the results seem normal (green tick), slightly abnormal (orange triangle) or very unusual (red cross). </w:t>
      </w:r>
    </w:p>
    <w:p w14:paraId="326B9193" w14:textId="39D2BEB4" w:rsidR="00F22BAC" w:rsidRDefault="00AB2491" w:rsidP="00E3247E">
      <w:pPr>
        <w:pStyle w:val="Flietext"/>
      </w:pPr>
      <w:r>
        <w:rPr>
          <w:noProof/>
        </w:rPr>
        <w:drawing>
          <wp:inline distT="0" distB="0" distL="0" distR="0" wp14:anchorId="64EAC6A5" wp14:editId="237E4959">
            <wp:extent cx="3653460" cy="2755900"/>
            <wp:effectExtent l="0" t="0" r="444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stqc2.png"/>
                    <pic:cNvPicPr/>
                  </pic:nvPicPr>
                  <pic:blipFill>
                    <a:blip r:embed="rId12">
                      <a:extLst>
                        <a:ext uri="{28A0092B-C50C-407E-A947-70E740481C1C}">
                          <a14:useLocalDpi xmlns:a14="http://schemas.microsoft.com/office/drawing/2010/main" val="0"/>
                        </a:ext>
                      </a:extLst>
                    </a:blip>
                    <a:stretch>
                      <a:fillRect/>
                    </a:stretch>
                  </pic:blipFill>
                  <pic:spPr>
                    <a:xfrm>
                      <a:off x="0" y="0"/>
                      <a:ext cx="3656352" cy="2758082"/>
                    </a:xfrm>
                    <a:prstGeom prst="rect">
                      <a:avLst/>
                    </a:prstGeom>
                  </pic:spPr>
                </pic:pic>
              </a:graphicData>
            </a:graphic>
          </wp:inline>
        </w:drawing>
      </w:r>
    </w:p>
    <w:p w14:paraId="63BC70A5" w14:textId="1CB2B649" w:rsidR="00F22BAC" w:rsidRDefault="00AB2491" w:rsidP="00E3247E">
      <w:pPr>
        <w:pStyle w:val="Flietext"/>
      </w:pPr>
      <w:r>
        <w:rPr>
          <w:noProof/>
        </w:rPr>
        <w:drawing>
          <wp:inline distT="0" distB="0" distL="0" distR="0" wp14:anchorId="0F07DD88" wp14:editId="33814A62">
            <wp:extent cx="3695355" cy="27622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astqc1.png"/>
                    <pic:cNvPicPr/>
                  </pic:nvPicPr>
                  <pic:blipFill>
                    <a:blip r:embed="rId13">
                      <a:extLst>
                        <a:ext uri="{28A0092B-C50C-407E-A947-70E740481C1C}">
                          <a14:useLocalDpi xmlns:a14="http://schemas.microsoft.com/office/drawing/2010/main" val="0"/>
                        </a:ext>
                      </a:extLst>
                    </a:blip>
                    <a:stretch>
                      <a:fillRect/>
                    </a:stretch>
                  </pic:blipFill>
                  <pic:spPr>
                    <a:xfrm>
                      <a:off x="0" y="0"/>
                      <a:ext cx="3696845" cy="2763364"/>
                    </a:xfrm>
                    <a:prstGeom prst="rect">
                      <a:avLst/>
                    </a:prstGeom>
                  </pic:spPr>
                </pic:pic>
              </a:graphicData>
            </a:graphic>
          </wp:inline>
        </w:drawing>
      </w:r>
      <w:r w:rsidR="00F22BAC">
        <w:br/>
      </w:r>
    </w:p>
    <w:p w14:paraId="4F3A4547" w14:textId="75A6074B" w:rsidR="00F22BAC" w:rsidRPr="00E3247E" w:rsidRDefault="00AB2491" w:rsidP="00E3247E">
      <w:pPr>
        <w:pStyle w:val="Flietext"/>
      </w:pPr>
      <w:r>
        <w:rPr>
          <w:noProof/>
        </w:rPr>
        <w:lastRenderedPageBreak/>
        <w:drawing>
          <wp:inline distT="0" distB="0" distL="0" distR="0" wp14:anchorId="7D72CD3E" wp14:editId="7B0B6C18">
            <wp:extent cx="4121150" cy="31141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stqc3.png"/>
                    <pic:cNvPicPr/>
                  </pic:nvPicPr>
                  <pic:blipFill>
                    <a:blip r:embed="rId14">
                      <a:extLst>
                        <a:ext uri="{28A0092B-C50C-407E-A947-70E740481C1C}">
                          <a14:useLocalDpi xmlns:a14="http://schemas.microsoft.com/office/drawing/2010/main" val="0"/>
                        </a:ext>
                      </a:extLst>
                    </a:blip>
                    <a:stretch>
                      <a:fillRect/>
                    </a:stretch>
                  </pic:blipFill>
                  <pic:spPr>
                    <a:xfrm>
                      <a:off x="0" y="0"/>
                      <a:ext cx="4123087" cy="3115605"/>
                    </a:xfrm>
                    <a:prstGeom prst="rect">
                      <a:avLst/>
                    </a:prstGeom>
                  </pic:spPr>
                </pic:pic>
              </a:graphicData>
            </a:graphic>
          </wp:inline>
        </w:drawing>
      </w:r>
    </w:p>
    <w:p w14:paraId="09809EBF" w14:textId="77777777" w:rsidR="00E3247E" w:rsidRPr="00E3247E" w:rsidRDefault="00E3247E" w:rsidP="00E3247E">
      <w:pPr>
        <w:pStyle w:val="Abschnittsberschrift"/>
      </w:pPr>
      <w:bookmarkStart w:id="7" w:name="_Toc440636150"/>
      <w:r w:rsidRPr="00E3247E">
        <w:t>Formatting reads: adapter trimming and quality filtering</w:t>
      </w:r>
      <w:bookmarkEnd w:id="7"/>
      <w:r w:rsidRPr="00E3247E">
        <w:t xml:space="preserve"> </w:t>
      </w:r>
    </w:p>
    <w:p w14:paraId="2656B2B8" w14:textId="49B265A4" w:rsidR="00F22BAC" w:rsidRPr="00E3247E" w:rsidRDefault="00E3247E" w:rsidP="00E3247E">
      <w:pPr>
        <w:pStyle w:val="Flietext"/>
      </w:pPr>
      <w:r w:rsidRPr="00E3247E">
        <w:t xml:space="preserve">For trimming the adapters and PCR primers from the reads we will use </w:t>
      </w:r>
      <w:proofErr w:type="spellStart"/>
      <w:r w:rsidRPr="00E3247E">
        <w:t>trimmomatic</w:t>
      </w:r>
      <w:proofErr w:type="spellEnd"/>
      <w:r w:rsidRPr="00E3247E">
        <w:t xml:space="preserve">. </w:t>
      </w:r>
      <w:proofErr w:type="spellStart"/>
      <w:r w:rsidRPr="00E3247E">
        <w:t>Trimmomatic</w:t>
      </w:r>
      <w:proofErr w:type="spellEnd"/>
      <w:r w:rsidRPr="00E3247E">
        <w:t xml:space="preserve"> has several different </w:t>
      </w:r>
      <w:r w:rsidRPr="00A91384">
        <w:t>functions which include (</w:t>
      </w:r>
      <w:proofErr w:type="spellStart"/>
      <w:r w:rsidRPr="00A91384">
        <w:t>i</w:t>
      </w:r>
      <w:proofErr w:type="spellEnd"/>
      <w:r w:rsidRPr="00A91384">
        <w:t>) adapter clipping (ii) quality clipping and (iii) discarding reads below a given quality</w:t>
      </w:r>
      <w:r w:rsidR="00FD66E8" w:rsidRPr="00A91384">
        <w:t xml:space="preserve"> or length</w:t>
      </w:r>
      <w:r w:rsidRPr="00A91384">
        <w:t xml:space="preserve">. </w:t>
      </w:r>
      <w:proofErr w:type="spellStart"/>
      <w:r w:rsidRPr="00A91384">
        <w:t>Trimmomatic</w:t>
      </w:r>
      <w:proofErr w:type="spellEnd"/>
      <w:r w:rsidRPr="00A91384">
        <w:t xml:space="preserve"> is a modular tool and the user can perform only the functions they require. We perform adapter clipping, removal of low</w:t>
      </w:r>
      <w:r w:rsidR="00C1755C">
        <w:t>er</w:t>
      </w:r>
      <w:r w:rsidRPr="00A91384">
        <w:t xml:space="preserve"> quality bases</w:t>
      </w:r>
      <w:r w:rsidR="00C1755C">
        <w:t xml:space="preserve"> (using a sliding window of size 3 and average quality </w:t>
      </w:r>
      <w:r w:rsidR="00F610C3">
        <w:t>10</w:t>
      </w:r>
      <w:r w:rsidR="00C1755C">
        <w:t>)</w:t>
      </w:r>
      <w:r w:rsidRPr="00A91384">
        <w:t xml:space="preserve"> and reads that are too short to </w:t>
      </w:r>
      <w:r w:rsidR="00F610C3">
        <w:t xml:space="preserve">have a chance of </w:t>
      </w:r>
      <w:r w:rsidRPr="00A91384">
        <w:t>be</w:t>
      </w:r>
      <w:r w:rsidR="00F610C3">
        <w:t>ing</w:t>
      </w:r>
      <w:r w:rsidRPr="00A91384">
        <w:t xml:space="preserve"> useful (below </w:t>
      </w:r>
      <w:r w:rsidR="00F610C3">
        <w:t>24</w:t>
      </w:r>
      <w:r w:rsidR="00F22BAC">
        <w:t xml:space="preserve"> bases). Before running </w:t>
      </w:r>
      <w:proofErr w:type="spellStart"/>
      <w:r w:rsidR="00F22BAC">
        <w:t>T</w:t>
      </w:r>
      <w:r w:rsidRPr="00A91384">
        <w:t>rimmomatic</w:t>
      </w:r>
      <w:proofErr w:type="spellEnd"/>
      <w:r w:rsidRPr="00A91384">
        <w:t>, we first need to know which library preparation kit was used and</w:t>
      </w:r>
      <w:r w:rsidRPr="00E3247E">
        <w:t xml:space="preserve"> whether the library was run in paired-end (</w:t>
      </w:r>
      <w:r w:rsidR="00C1755C">
        <w:t>or single ended mode, t</w:t>
      </w:r>
      <w:r w:rsidR="00F22BAC">
        <w:t>he present data is single ended data</w:t>
      </w:r>
      <w:r w:rsidR="00C1755C">
        <w:t xml:space="preserve"> so we indicate this by the SE switch </w:t>
      </w:r>
    </w:p>
    <w:p w14:paraId="6713128F" w14:textId="77777777" w:rsidR="00C1755C" w:rsidRPr="00E3247E" w:rsidRDefault="00C1755C" w:rsidP="00E3247E">
      <w:pPr>
        <w:pStyle w:val="Flietext"/>
      </w:pPr>
    </w:p>
    <w:p w14:paraId="61BBF05B" w14:textId="22683B2F" w:rsidR="00E3247E" w:rsidRPr="004A3136" w:rsidRDefault="00FD66E8" w:rsidP="00FD66E8">
      <w:pPr>
        <w:pStyle w:val="code"/>
        <w:framePr w:wrap="around"/>
        <w:jc w:val="left"/>
        <w:rPr>
          <w:i w:val="0"/>
          <w:sz w:val="22"/>
        </w:rPr>
      </w:pPr>
      <w:r w:rsidRPr="004A3136">
        <w:rPr>
          <w:rFonts w:ascii="Consolas" w:hAnsi="Consolas" w:cs="Consolas"/>
          <w:i w:val="0"/>
        </w:rPr>
        <w:t>java -jar ~</w:t>
      </w:r>
      <w:r w:rsidR="00E3247E" w:rsidRPr="004A3136">
        <w:rPr>
          <w:rFonts w:ascii="Consolas" w:hAnsi="Consolas" w:cs="Consolas"/>
          <w:i w:val="0"/>
        </w:rPr>
        <w:t>/</w:t>
      </w:r>
      <w:r w:rsidR="00591C69">
        <w:rPr>
          <w:rFonts w:ascii="Consolas" w:hAnsi="Consolas" w:cs="Consolas"/>
          <w:i w:val="0"/>
        </w:rPr>
        <w:t>Documents/</w:t>
      </w:r>
      <w:r w:rsidR="00E3247E" w:rsidRPr="004A3136">
        <w:rPr>
          <w:rFonts w:ascii="Consolas" w:hAnsi="Consolas" w:cs="Consolas"/>
          <w:i w:val="0"/>
        </w:rPr>
        <w:t>software/Trimmomatic-0.3</w:t>
      </w:r>
      <w:r w:rsidR="00F610C3" w:rsidRPr="004A3136">
        <w:rPr>
          <w:rFonts w:ascii="Consolas" w:hAnsi="Consolas" w:cs="Consolas"/>
          <w:i w:val="0"/>
        </w:rPr>
        <w:t>5/trimmomatic-0.35</w:t>
      </w:r>
      <w:r w:rsidR="00E3247E" w:rsidRPr="004A3136">
        <w:rPr>
          <w:rFonts w:ascii="Consolas" w:hAnsi="Consolas" w:cs="Consolas"/>
          <w:i w:val="0"/>
        </w:rPr>
        <w:t xml:space="preserve">.jar SE </w:t>
      </w:r>
      <w:r w:rsidR="00F610C3" w:rsidRPr="004A3136">
        <w:rPr>
          <w:rFonts w:ascii="Consolas" w:hAnsi="Consolas" w:cs="Consolas"/>
          <w:i w:val="0"/>
        </w:rPr>
        <w:t>ReadFile1.</w:t>
      </w:r>
      <w:r w:rsidR="00F610C3">
        <w:rPr>
          <w:rFonts w:ascii="Consolas" w:hAnsi="Consolas" w:cs="Consolas"/>
          <w:i w:val="0"/>
        </w:rPr>
        <w:t>fq</w:t>
      </w:r>
      <w:r w:rsidR="00F65320" w:rsidRPr="004A3136">
        <w:rPr>
          <w:rFonts w:ascii="Consolas" w:hAnsi="Consolas" w:cs="Consolas"/>
          <w:i w:val="0"/>
        </w:rPr>
        <w:t xml:space="preserve"> </w:t>
      </w:r>
      <w:proofErr w:type="spellStart"/>
      <w:proofErr w:type="gramStart"/>
      <w:r w:rsidR="00F65320" w:rsidRPr="004A3136">
        <w:rPr>
          <w:rFonts w:ascii="Consolas" w:hAnsi="Consolas" w:cs="Consolas"/>
          <w:i w:val="0"/>
        </w:rPr>
        <w:t>trimmed</w:t>
      </w:r>
      <w:r w:rsidR="00E3247E" w:rsidRPr="004A3136">
        <w:rPr>
          <w:rFonts w:ascii="Consolas" w:hAnsi="Consolas" w:cs="Consolas"/>
          <w:i w:val="0"/>
        </w:rPr>
        <w:t>.fq</w:t>
      </w:r>
      <w:proofErr w:type="spellEnd"/>
      <w:proofErr w:type="gramEnd"/>
      <w:r w:rsidR="00B01C80">
        <w:rPr>
          <w:rFonts w:ascii="Consolas" w:hAnsi="Consolas" w:cs="Consolas"/>
          <w:i w:val="0"/>
        </w:rPr>
        <w:t xml:space="preserve"> </w:t>
      </w:r>
      <w:r w:rsidR="00E3247E" w:rsidRPr="004A3136">
        <w:rPr>
          <w:rFonts w:ascii="Consolas" w:hAnsi="Consolas" w:cs="Consolas"/>
          <w:i w:val="0"/>
        </w:rPr>
        <w:t>ILLUMINACLIP:</w:t>
      </w:r>
      <w:r w:rsidR="0090409A">
        <w:rPr>
          <w:rFonts w:ascii="Consolas" w:hAnsi="Consolas" w:cs="Consolas"/>
          <w:i w:val="0"/>
        </w:rPr>
        <w:t>adapters</w:t>
      </w:r>
      <w:r w:rsidR="003E37D9" w:rsidRPr="004A3136">
        <w:rPr>
          <w:rFonts w:ascii="Consolas" w:hAnsi="Consolas" w:cs="Consolas"/>
          <w:i w:val="0"/>
        </w:rPr>
        <w:t>.fa:2:3</w:t>
      </w:r>
      <w:r w:rsidR="00E3247E" w:rsidRPr="004A3136">
        <w:rPr>
          <w:rFonts w:ascii="Consolas" w:hAnsi="Consolas" w:cs="Consolas"/>
          <w:i w:val="0"/>
        </w:rPr>
        <w:t>0:1</w:t>
      </w:r>
      <w:r w:rsidR="003E37D9" w:rsidRPr="004A3136">
        <w:rPr>
          <w:rFonts w:ascii="Consolas" w:hAnsi="Consolas" w:cs="Consolas"/>
          <w:i w:val="0"/>
        </w:rPr>
        <w:t>0</w:t>
      </w:r>
      <w:r w:rsidR="00E3247E" w:rsidRPr="004A3136">
        <w:rPr>
          <w:rFonts w:ascii="Consolas" w:hAnsi="Consolas" w:cs="Consolas"/>
          <w:i w:val="0"/>
        </w:rPr>
        <w:t xml:space="preserve"> </w:t>
      </w:r>
      <w:r w:rsidR="00C1755C" w:rsidRPr="004A3136">
        <w:rPr>
          <w:rFonts w:ascii="Consolas" w:hAnsi="Consolas" w:cs="Consolas"/>
          <w:i w:val="0"/>
        </w:rPr>
        <w:t>SLIDINGWINDOW:3:</w:t>
      </w:r>
      <w:r w:rsidR="00F610C3" w:rsidRPr="004A3136">
        <w:rPr>
          <w:rFonts w:ascii="Consolas" w:hAnsi="Consolas" w:cs="Consolas"/>
          <w:i w:val="0"/>
        </w:rPr>
        <w:t xml:space="preserve">10 </w:t>
      </w:r>
      <w:r w:rsidR="00F22BAC" w:rsidRPr="004A3136">
        <w:rPr>
          <w:rFonts w:ascii="Consolas" w:hAnsi="Consolas" w:cs="Consolas"/>
          <w:i w:val="0"/>
        </w:rPr>
        <w:t>MINLEN:</w:t>
      </w:r>
      <w:r w:rsidR="00B01C80">
        <w:rPr>
          <w:rFonts w:ascii="Consolas" w:hAnsi="Consolas" w:cs="Consolas"/>
          <w:i w:val="0"/>
        </w:rPr>
        <w:t>34</w:t>
      </w:r>
    </w:p>
    <w:p w14:paraId="0200CF4B" w14:textId="77777777" w:rsidR="00E3247E" w:rsidRDefault="00E3247E" w:rsidP="00E3247E">
      <w:pPr>
        <w:pStyle w:val="Flietext"/>
      </w:pPr>
    </w:p>
    <w:p w14:paraId="741D29DD" w14:textId="4FD652CE" w:rsidR="00C1755C" w:rsidRPr="00E3247E" w:rsidRDefault="00AB2491" w:rsidP="00E3247E">
      <w:pPr>
        <w:pStyle w:val="Flietext"/>
      </w:pPr>
      <w:r>
        <w:rPr>
          <w:noProof/>
        </w:rPr>
        <w:drawing>
          <wp:inline distT="0" distB="0" distL="0" distR="0" wp14:anchorId="6C339B66" wp14:editId="64A9B9DE">
            <wp:extent cx="5761355" cy="12128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immomatic.png"/>
                    <pic:cNvPicPr/>
                  </pic:nvPicPr>
                  <pic:blipFill>
                    <a:blip r:embed="rId15">
                      <a:extLst>
                        <a:ext uri="{28A0092B-C50C-407E-A947-70E740481C1C}">
                          <a14:useLocalDpi xmlns:a14="http://schemas.microsoft.com/office/drawing/2010/main" val="0"/>
                        </a:ext>
                      </a:extLst>
                    </a:blip>
                    <a:stretch>
                      <a:fillRect/>
                    </a:stretch>
                  </pic:blipFill>
                  <pic:spPr>
                    <a:xfrm>
                      <a:off x="0" y="0"/>
                      <a:ext cx="5761355" cy="1212850"/>
                    </a:xfrm>
                    <a:prstGeom prst="rect">
                      <a:avLst/>
                    </a:prstGeom>
                  </pic:spPr>
                </pic:pic>
              </a:graphicData>
            </a:graphic>
          </wp:inline>
        </w:drawing>
      </w:r>
    </w:p>
    <w:p w14:paraId="1DDBF747" w14:textId="082BA694" w:rsidR="00C1755C" w:rsidRDefault="00AB2491" w:rsidP="00C1755C">
      <w:pPr>
        <w:pStyle w:val="Flietext"/>
      </w:pPr>
      <w:r>
        <w:t>As you see ca 9</w:t>
      </w:r>
      <w:r w:rsidR="00C1755C">
        <w:t xml:space="preserve">% of the reads did not pass this </w:t>
      </w:r>
      <w:r w:rsidR="0025668C">
        <w:t>lenient</w:t>
      </w:r>
      <w:r w:rsidR="00C1755C">
        <w:t xml:space="preserve"> filtering criterion.</w:t>
      </w:r>
    </w:p>
    <w:p w14:paraId="1AAA303E" w14:textId="636E8499" w:rsidR="003E37D9" w:rsidRDefault="003E37D9" w:rsidP="009B73B2">
      <w:pPr>
        <w:pStyle w:val="Attention"/>
        <w:pBdr>
          <w:top w:val="single" w:sz="18" w:space="0" w:color="auto"/>
        </w:pBdr>
      </w:pPr>
      <w:r>
        <w:lastRenderedPageBreak/>
        <w:t>If you trim to</w:t>
      </w:r>
      <w:r w:rsidR="009B73B2">
        <w:t>o</w:t>
      </w:r>
      <w:r>
        <w:t xml:space="preserve"> stringently FASTQC might not</w:t>
      </w:r>
      <w:r w:rsidR="009B73B2">
        <w:t xml:space="preserve"> get the quality encoding right! Then all data looks awk</w:t>
      </w:r>
      <w:r w:rsidR="0025668C">
        <w:t>w</w:t>
      </w:r>
      <w:r w:rsidR="009B73B2">
        <w:t>ard and of low sequence quality</w:t>
      </w:r>
    </w:p>
    <w:p w14:paraId="0E097F03" w14:textId="2F4649CE" w:rsidR="003E37D9" w:rsidRDefault="00AB2491" w:rsidP="00C1755C">
      <w:pPr>
        <w:pStyle w:val="Flietext"/>
      </w:pPr>
      <w:r>
        <w:rPr>
          <w:noProof/>
        </w:rPr>
        <w:drawing>
          <wp:inline distT="0" distB="0" distL="0" distR="0" wp14:anchorId="368A1ECE" wp14:editId="5AF21525">
            <wp:extent cx="4229100" cy="31439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stqc4.png"/>
                    <pic:cNvPicPr/>
                  </pic:nvPicPr>
                  <pic:blipFill>
                    <a:blip r:embed="rId16">
                      <a:extLst>
                        <a:ext uri="{28A0092B-C50C-407E-A947-70E740481C1C}">
                          <a14:useLocalDpi xmlns:a14="http://schemas.microsoft.com/office/drawing/2010/main" val="0"/>
                        </a:ext>
                      </a:extLst>
                    </a:blip>
                    <a:stretch>
                      <a:fillRect/>
                    </a:stretch>
                  </pic:blipFill>
                  <pic:spPr>
                    <a:xfrm>
                      <a:off x="0" y="0"/>
                      <a:ext cx="4230266" cy="3144841"/>
                    </a:xfrm>
                    <a:prstGeom prst="rect">
                      <a:avLst/>
                    </a:prstGeom>
                  </pic:spPr>
                </pic:pic>
              </a:graphicData>
            </a:graphic>
          </wp:inline>
        </w:drawing>
      </w:r>
    </w:p>
    <w:p w14:paraId="31094D7A" w14:textId="573DA7E9" w:rsidR="001A1ADA" w:rsidRDefault="00732F1F" w:rsidP="00C1755C">
      <w:pPr>
        <w:pStyle w:val="Flietext"/>
      </w:pPr>
      <w:r>
        <w:t xml:space="preserve">Now let’s have a look at the trimmed file in </w:t>
      </w:r>
      <w:proofErr w:type="spellStart"/>
      <w:r>
        <w:t>fastqc</w:t>
      </w:r>
      <w:proofErr w:type="spellEnd"/>
      <w:r>
        <w:t xml:space="preserve"> again.</w:t>
      </w:r>
      <w:r w:rsidR="003E37D9">
        <w:t xml:space="preserve"> As you can see the quality got better but we did lose some reads.</w:t>
      </w:r>
    </w:p>
    <w:p w14:paraId="2BE1D00E" w14:textId="010987CD" w:rsidR="00732F1F" w:rsidRDefault="0081213A" w:rsidP="004A3136">
      <w:pPr>
        <w:pStyle w:val="Kapitelberschrift"/>
      </w:pPr>
      <w:bookmarkStart w:id="8" w:name="_Toc440636151"/>
      <w:proofErr w:type="spellStart"/>
      <w:r>
        <w:t>Demultiplexing</w:t>
      </w:r>
      <w:bookmarkEnd w:id="8"/>
      <w:proofErr w:type="spellEnd"/>
    </w:p>
    <w:p w14:paraId="188BFDD7" w14:textId="49F76968" w:rsidR="008731A8" w:rsidRDefault="00B01C80" w:rsidP="004A3136">
      <w:pPr>
        <w:pStyle w:val="code"/>
        <w:framePr w:wrap="around" w:hAnchor="page" w:x="1151" w:y="3288"/>
        <w:jc w:val="left"/>
        <w:rPr>
          <w:rFonts w:ascii="Consolas" w:hAnsi="Consolas" w:cs="Consolas"/>
          <w:i w:val="0"/>
        </w:rPr>
      </w:pPr>
      <w:r>
        <w:rPr>
          <w:rFonts w:ascii="Consolas" w:hAnsi="Consolas" w:cs="Consolas"/>
          <w:i w:val="0"/>
        </w:rPr>
        <w:t># make a directory for the split files</w:t>
      </w:r>
    </w:p>
    <w:p w14:paraId="4AEE2916" w14:textId="2DDDF6F1" w:rsidR="00B01C80" w:rsidRDefault="00B01C80" w:rsidP="004A3136">
      <w:pPr>
        <w:pStyle w:val="code"/>
        <w:framePr w:wrap="around" w:hAnchor="page" w:x="1151" w:y="3288"/>
        <w:jc w:val="left"/>
        <w:rPr>
          <w:rFonts w:ascii="Consolas" w:hAnsi="Consolas" w:cs="Consolas"/>
          <w:i w:val="0"/>
        </w:rPr>
      </w:pPr>
      <w:proofErr w:type="spellStart"/>
      <w:r>
        <w:rPr>
          <w:rFonts w:ascii="Consolas" w:hAnsi="Consolas" w:cs="Consolas"/>
          <w:i w:val="0"/>
        </w:rPr>
        <w:t>mkdir</w:t>
      </w:r>
      <w:proofErr w:type="spellEnd"/>
      <w:r>
        <w:rPr>
          <w:rFonts w:ascii="Consolas" w:hAnsi="Consolas" w:cs="Consolas"/>
          <w:i w:val="0"/>
        </w:rPr>
        <w:t xml:space="preserve"> </w:t>
      </w:r>
      <w:proofErr w:type="spellStart"/>
      <w:r>
        <w:rPr>
          <w:rFonts w:ascii="Consolas" w:hAnsi="Consolas" w:cs="Consolas"/>
          <w:i w:val="0"/>
        </w:rPr>
        <w:t>demultiplexed</w:t>
      </w:r>
      <w:proofErr w:type="spellEnd"/>
    </w:p>
    <w:p w14:paraId="718943C8" w14:textId="027F60C0" w:rsidR="003228B3" w:rsidRPr="004A3136" w:rsidRDefault="008731A8" w:rsidP="004A3136">
      <w:pPr>
        <w:pStyle w:val="code"/>
        <w:framePr w:wrap="around" w:hAnchor="page" w:x="1151" w:y="3288"/>
        <w:jc w:val="left"/>
        <w:rPr>
          <w:rFonts w:ascii="Consolas" w:hAnsi="Consolas" w:cs="Consolas"/>
          <w:i w:val="0"/>
        </w:rPr>
      </w:pPr>
      <w:proofErr w:type="spellStart"/>
      <w:r>
        <w:rPr>
          <w:rFonts w:ascii="Consolas" w:hAnsi="Consolas" w:cs="Consolas"/>
          <w:i w:val="0"/>
        </w:rPr>
        <w:t>process_radtags</w:t>
      </w:r>
      <w:proofErr w:type="spellEnd"/>
      <w:r>
        <w:rPr>
          <w:rFonts w:ascii="Consolas" w:hAnsi="Consolas" w:cs="Consolas"/>
          <w:i w:val="0"/>
        </w:rPr>
        <w:t xml:space="preserve"> </w:t>
      </w:r>
      <w:r w:rsidR="00B01C80">
        <w:rPr>
          <w:rFonts w:ascii="Consolas" w:hAnsi="Consolas" w:cs="Consolas"/>
          <w:i w:val="0"/>
        </w:rPr>
        <w:t xml:space="preserve">-f </w:t>
      </w:r>
      <w:proofErr w:type="spellStart"/>
      <w:proofErr w:type="gramStart"/>
      <w:r w:rsidR="00B01C80">
        <w:rPr>
          <w:rFonts w:ascii="Consolas" w:hAnsi="Consolas" w:cs="Consolas"/>
          <w:i w:val="0"/>
        </w:rPr>
        <w:t>trimmed.fq</w:t>
      </w:r>
      <w:proofErr w:type="spellEnd"/>
      <w:proofErr w:type="gramEnd"/>
      <w:r w:rsidR="00B01C80">
        <w:rPr>
          <w:rFonts w:ascii="Consolas" w:hAnsi="Consolas" w:cs="Consolas"/>
          <w:i w:val="0"/>
        </w:rPr>
        <w:t xml:space="preserve"> -e </w:t>
      </w:r>
      <w:proofErr w:type="spellStart"/>
      <w:r w:rsidR="00B01C80">
        <w:rPr>
          <w:rFonts w:ascii="Consolas" w:hAnsi="Consolas" w:cs="Consolas"/>
          <w:i w:val="0"/>
        </w:rPr>
        <w:t>apeKI</w:t>
      </w:r>
      <w:proofErr w:type="spellEnd"/>
      <w:r w:rsidR="00B01C80">
        <w:rPr>
          <w:rFonts w:ascii="Consolas" w:hAnsi="Consolas" w:cs="Consolas"/>
          <w:i w:val="0"/>
        </w:rPr>
        <w:t xml:space="preserve"> -o </w:t>
      </w:r>
      <w:proofErr w:type="spellStart"/>
      <w:r w:rsidR="00B01C80">
        <w:rPr>
          <w:rFonts w:ascii="Consolas" w:hAnsi="Consolas" w:cs="Consolas"/>
          <w:i w:val="0"/>
        </w:rPr>
        <w:t>demultiplexed</w:t>
      </w:r>
      <w:proofErr w:type="spellEnd"/>
      <w:r w:rsidR="003228B3">
        <w:rPr>
          <w:rFonts w:ascii="Consolas" w:hAnsi="Consolas" w:cs="Consolas"/>
          <w:i w:val="0"/>
        </w:rPr>
        <w:t xml:space="preserve"> -b barcodes.txt</w:t>
      </w:r>
    </w:p>
    <w:p w14:paraId="72B7C36A" w14:textId="77777777" w:rsidR="003228B3" w:rsidRDefault="003228B3" w:rsidP="004A3136">
      <w:pPr>
        <w:pStyle w:val="code"/>
        <w:framePr w:wrap="around" w:hAnchor="page" w:x="1151" w:y="3288"/>
        <w:jc w:val="left"/>
        <w:rPr>
          <w:rFonts w:ascii="Consolas" w:hAnsi="Consolas" w:cs="Consolas"/>
          <w:i w:val="0"/>
        </w:rPr>
      </w:pPr>
      <w:r>
        <w:rPr>
          <w:rFonts w:ascii="Consolas" w:hAnsi="Consolas" w:cs="Consolas"/>
          <w:i w:val="0"/>
        </w:rPr>
        <w:t># take a look at the results</w:t>
      </w:r>
    </w:p>
    <w:p w14:paraId="4944409F" w14:textId="2687DBAF" w:rsidR="003228B3" w:rsidRDefault="003228B3" w:rsidP="004A3136">
      <w:pPr>
        <w:pStyle w:val="code"/>
        <w:framePr w:wrap="around" w:hAnchor="page" w:x="1151" w:y="3288"/>
        <w:jc w:val="left"/>
        <w:rPr>
          <w:rFonts w:ascii="Consolas" w:hAnsi="Consolas" w:cs="Consolas"/>
          <w:i w:val="0"/>
        </w:rPr>
      </w:pPr>
      <w:r>
        <w:rPr>
          <w:rFonts w:ascii="Consolas" w:hAnsi="Consolas" w:cs="Consolas"/>
          <w:i w:val="0"/>
        </w:rPr>
        <w:t xml:space="preserve">ls </w:t>
      </w:r>
      <w:proofErr w:type="spellStart"/>
      <w:r>
        <w:rPr>
          <w:rFonts w:ascii="Consolas" w:hAnsi="Consolas" w:cs="Consolas"/>
          <w:i w:val="0"/>
        </w:rPr>
        <w:t>demultiplexed</w:t>
      </w:r>
      <w:proofErr w:type="spellEnd"/>
      <w:r>
        <w:rPr>
          <w:rFonts w:ascii="Consolas" w:hAnsi="Consolas" w:cs="Consolas"/>
          <w:i w:val="0"/>
        </w:rPr>
        <w:t>/</w:t>
      </w:r>
    </w:p>
    <w:p w14:paraId="78E6331F" w14:textId="77777777" w:rsidR="007A3C78" w:rsidRDefault="007A3C78" w:rsidP="004A3136">
      <w:pPr>
        <w:pStyle w:val="code"/>
        <w:framePr w:wrap="around" w:hAnchor="page" w:x="1151" w:y="3288"/>
        <w:jc w:val="left"/>
        <w:rPr>
          <w:rFonts w:ascii="Consolas" w:hAnsi="Consolas" w:cs="Consolas"/>
          <w:i w:val="0"/>
        </w:rPr>
      </w:pPr>
      <w:r>
        <w:rPr>
          <w:rFonts w:ascii="Consolas" w:hAnsi="Consolas" w:cs="Consolas"/>
          <w:i w:val="0"/>
        </w:rPr>
        <w:t># now every sequence</w:t>
      </w:r>
      <w:r w:rsidR="003228B3">
        <w:rPr>
          <w:rFonts w:ascii="Consolas" w:hAnsi="Consolas" w:cs="Consolas"/>
          <w:i w:val="0"/>
        </w:rPr>
        <w:t xml:space="preserve"> will start with the site left</w:t>
      </w:r>
      <w:r>
        <w:rPr>
          <w:rFonts w:ascii="Consolas" w:hAnsi="Consolas" w:cs="Consolas"/>
          <w:i w:val="0"/>
        </w:rPr>
        <w:t xml:space="preserve"> behind by </w:t>
      </w:r>
      <w:proofErr w:type="spellStart"/>
      <w:r>
        <w:rPr>
          <w:rFonts w:ascii="Consolas" w:hAnsi="Consolas" w:cs="Consolas"/>
          <w:i w:val="0"/>
        </w:rPr>
        <w:t>ApeKI</w:t>
      </w:r>
      <w:proofErr w:type="spellEnd"/>
    </w:p>
    <w:p w14:paraId="45038830" w14:textId="24499718" w:rsidR="003228B3" w:rsidRDefault="007A3C78" w:rsidP="004A3136">
      <w:pPr>
        <w:pStyle w:val="code"/>
        <w:framePr w:wrap="around" w:hAnchor="page" w:x="1151" w:y="3288"/>
        <w:jc w:val="left"/>
        <w:rPr>
          <w:rFonts w:ascii="Consolas" w:hAnsi="Consolas" w:cs="Consolas"/>
          <w:i w:val="0"/>
        </w:rPr>
      </w:pPr>
      <w:r>
        <w:rPr>
          <w:rFonts w:ascii="Consolas" w:hAnsi="Consolas" w:cs="Consolas"/>
          <w:i w:val="0"/>
        </w:rPr>
        <w:t xml:space="preserve"># as you can see in the </w:t>
      </w:r>
      <w:proofErr w:type="spellStart"/>
      <w:r>
        <w:rPr>
          <w:rFonts w:ascii="Consolas" w:hAnsi="Consolas" w:cs="Consolas"/>
          <w:i w:val="0"/>
        </w:rPr>
        <w:t>fastqc</w:t>
      </w:r>
      <w:proofErr w:type="spellEnd"/>
      <w:r>
        <w:rPr>
          <w:rFonts w:ascii="Consolas" w:hAnsi="Consolas" w:cs="Consolas"/>
          <w:i w:val="0"/>
        </w:rPr>
        <w:t xml:space="preserve"> report</w:t>
      </w:r>
    </w:p>
    <w:p w14:paraId="0B5C0386" w14:textId="6BAF5819" w:rsidR="008731A8" w:rsidRPr="004A3136" w:rsidRDefault="003228B3" w:rsidP="004A3136">
      <w:pPr>
        <w:pStyle w:val="code"/>
        <w:framePr w:wrap="around" w:hAnchor="page" w:x="1151" w:y="3288"/>
        <w:jc w:val="left"/>
        <w:rPr>
          <w:rFonts w:ascii="Consolas" w:hAnsi="Consolas" w:cs="Consolas"/>
          <w:i w:val="0"/>
        </w:rPr>
      </w:pPr>
      <w:proofErr w:type="spellStart"/>
      <w:r>
        <w:rPr>
          <w:rFonts w:ascii="Consolas" w:hAnsi="Consolas" w:cs="Consolas"/>
          <w:i w:val="0"/>
        </w:rPr>
        <w:t>fastqc</w:t>
      </w:r>
      <w:proofErr w:type="spellEnd"/>
      <w:r>
        <w:rPr>
          <w:rFonts w:ascii="Consolas" w:hAnsi="Consolas" w:cs="Consolas"/>
          <w:i w:val="0"/>
        </w:rPr>
        <w:t xml:space="preserve"> </w:t>
      </w:r>
      <w:proofErr w:type="spellStart"/>
      <w:r>
        <w:rPr>
          <w:rFonts w:ascii="Consolas" w:hAnsi="Consolas" w:cs="Consolas"/>
          <w:i w:val="0"/>
        </w:rPr>
        <w:t>demultiplexed</w:t>
      </w:r>
      <w:proofErr w:type="spellEnd"/>
      <w:r>
        <w:rPr>
          <w:rFonts w:ascii="Consolas" w:hAnsi="Consolas" w:cs="Consolas"/>
          <w:i w:val="0"/>
        </w:rPr>
        <w:t>/</w:t>
      </w:r>
      <w:proofErr w:type="spellStart"/>
      <w:r>
        <w:rPr>
          <w:rFonts w:ascii="Consolas" w:hAnsi="Consolas" w:cs="Consolas"/>
          <w:i w:val="0"/>
        </w:rPr>
        <w:t>sample_CCACAA.fq</w:t>
      </w:r>
      <w:proofErr w:type="spellEnd"/>
    </w:p>
    <w:p w14:paraId="3D28D3CF" w14:textId="517C0C9D" w:rsidR="00086A74" w:rsidRDefault="00086A74" w:rsidP="004A3136">
      <w:pPr>
        <w:pStyle w:val="Notizen"/>
        <w:ind w:left="0"/>
        <w:rPr>
          <w:u w:val="none"/>
        </w:rPr>
      </w:pPr>
      <w:r w:rsidRPr="00AA7600">
        <w:rPr>
          <w:u w:val="none"/>
        </w:rPr>
        <w:t xml:space="preserve">In most cases one sequences highly multiplexed DNA when performing genotyping by sequencing, and for cases like </w:t>
      </w:r>
      <w:proofErr w:type="spellStart"/>
      <w:r w:rsidRPr="00AA7600">
        <w:rPr>
          <w:u w:val="none"/>
        </w:rPr>
        <w:t>RADseq</w:t>
      </w:r>
      <w:proofErr w:type="spellEnd"/>
      <w:r w:rsidRPr="00AA7600">
        <w:rPr>
          <w:u w:val="none"/>
        </w:rPr>
        <w:t xml:space="preserve"> the adapters are frequently customized, </w:t>
      </w:r>
      <w:r w:rsidR="0081213A" w:rsidRPr="00AA7600">
        <w:rPr>
          <w:u w:val="none"/>
        </w:rPr>
        <w:t xml:space="preserve">making the standard </w:t>
      </w:r>
      <w:proofErr w:type="spellStart"/>
      <w:r w:rsidR="0081213A" w:rsidRPr="00AA7600">
        <w:rPr>
          <w:u w:val="none"/>
        </w:rPr>
        <w:t>demultiplexing</w:t>
      </w:r>
      <w:proofErr w:type="spellEnd"/>
      <w:r w:rsidR="0081213A" w:rsidRPr="00AA7600">
        <w:rPr>
          <w:u w:val="none"/>
        </w:rPr>
        <w:t xml:space="preserve"> for Illumina adapters unhelpful</w:t>
      </w:r>
      <w:r w:rsidRPr="00AA7600">
        <w:rPr>
          <w:u w:val="none"/>
        </w:rPr>
        <w:t xml:space="preserve">. For the samples used here, </w:t>
      </w:r>
      <w:r w:rsidR="00B7160A" w:rsidRPr="00AA7600">
        <w:rPr>
          <w:u w:val="none"/>
        </w:rPr>
        <w:t>the format is &lt;barcode</w:t>
      </w:r>
      <w:proofErr w:type="gramStart"/>
      <w:r w:rsidR="00B7160A" w:rsidRPr="00AA7600">
        <w:rPr>
          <w:u w:val="none"/>
        </w:rPr>
        <w:t>&gt;[</w:t>
      </w:r>
      <w:proofErr w:type="gramEnd"/>
      <w:r w:rsidR="00B7160A" w:rsidRPr="00AA7600">
        <w:rPr>
          <w:u w:val="none"/>
        </w:rPr>
        <w:t xml:space="preserve">C(A or T)GC]&lt;remaining sequence&gt;. The barcode is between 4 and 8 </w:t>
      </w:r>
      <w:proofErr w:type="spellStart"/>
      <w:r w:rsidR="00B7160A" w:rsidRPr="00AA7600">
        <w:rPr>
          <w:u w:val="none"/>
        </w:rPr>
        <w:t>bp</w:t>
      </w:r>
      <w:proofErr w:type="spellEnd"/>
      <w:r w:rsidR="00B7160A" w:rsidRPr="00AA7600">
        <w:rPr>
          <w:u w:val="none"/>
        </w:rPr>
        <w:t xml:space="preserve"> long. The [</w:t>
      </w:r>
      <w:proofErr w:type="gramStart"/>
      <w:r w:rsidR="00B7160A" w:rsidRPr="00AA7600">
        <w:rPr>
          <w:u w:val="none"/>
        </w:rPr>
        <w:t>C(</w:t>
      </w:r>
      <w:proofErr w:type="gramEnd"/>
      <w:r w:rsidR="00B7160A" w:rsidRPr="00AA7600">
        <w:rPr>
          <w:u w:val="none"/>
        </w:rPr>
        <w:t xml:space="preserve">A or T)GC] is the remainder of the </w:t>
      </w:r>
      <w:proofErr w:type="spellStart"/>
      <w:r w:rsidR="00B7160A" w:rsidRPr="00AA7600">
        <w:rPr>
          <w:u w:val="none"/>
        </w:rPr>
        <w:t>ApeKI</w:t>
      </w:r>
      <w:proofErr w:type="spellEnd"/>
      <w:r w:rsidR="00B7160A" w:rsidRPr="00AA7600">
        <w:rPr>
          <w:u w:val="none"/>
        </w:rPr>
        <w:t xml:space="preserve"> restriction site, which was used to enrich non-methylated DNA regions. </w:t>
      </w:r>
      <w:r w:rsidR="00DD441E" w:rsidRPr="00AA7600">
        <w:rPr>
          <w:u w:val="none"/>
        </w:rPr>
        <w:t xml:space="preserve">A RAD-specific tool like </w:t>
      </w:r>
      <w:proofErr w:type="spellStart"/>
      <w:r w:rsidR="00B01C80" w:rsidRPr="00AA7600">
        <w:rPr>
          <w:u w:val="none"/>
        </w:rPr>
        <w:t>process_radtags</w:t>
      </w:r>
      <w:proofErr w:type="spellEnd"/>
      <w:r w:rsidR="00B01C80" w:rsidRPr="00AA7600">
        <w:rPr>
          <w:u w:val="none"/>
        </w:rPr>
        <w:t xml:space="preserve"> from Stacks can be used to split the file according to barcode and remove </w:t>
      </w:r>
    </w:p>
    <w:p w14:paraId="1EFCD527" w14:textId="0800133C" w:rsidR="009D510E" w:rsidRDefault="009D510E" w:rsidP="004A3136">
      <w:pPr>
        <w:pStyle w:val="Notizen"/>
        <w:ind w:left="0"/>
        <w:rPr>
          <w:u w:val="none"/>
        </w:rPr>
      </w:pPr>
    </w:p>
    <w:p w14:paraId="05EE9548" w14:textId="77777777" w:rsidR="009D510E" w:rsidRPr="00AA7600" w:rsidRDefault="009D510E" w:rsidP="004A3136">
      <w:pPr>
        <w:pStyle w:val="Notizen"/>
        <w:ind w:left="0"/>
        <w:rPr>
          <w:u w:val="none"/>
        </w:rPr>
      </w:pPr>
    </w:p>
    <w:p w14:paraId="4AF8E006" w14:textId="5444049B" w:rsidR="00DD441E" w:rsidRDefault="00DD441E" w:rsidP="004A3136">
      <w:pPr>
        <w:pStyle w:val="Notizen"/>
        <w:ind w:left="0"/>
      </w:pPr>
    </w:p>
    <w:p w14:paraId="61BA48C8" w14:textId="3EC1E9B0" w:rsidR="00DD441E" w:rsidRDefault="00DD441E" w:rsidP="004A3136">
      <w:pPr>
        <w:pStyle w:val="Notizen"/>
        <w:ind w:left="0"/>
      </w:pPr>
    </w:p>
    <w:p w14:paraId="0D688641" w14:textId="77777777" w:rsidR="001A1ADA" w:rsidRDefault="001A1ADA" w:rsidP="004A3136">
      <w:pPr>
        <w:pStyle w:val="Notizen"/>
        <w:ind w:left="0"/>
      </w:pPr>
    </w:p>
    <w:p w14:paraId="0B8EEA8E" w14:textId="05379E93" w:rsidR="001A1ADA" w:rsidRPr="00AA7600" w:rsidRDefault="001A1ADA" w:rsidP="004A3136">
      <w:pPr>
        <w:pStyle w:val="Notizen"/>
        <w:ind w:left="0"/>
        <w:rPr>
          <w:u w:val="none"/>
        </w:rPr>
      </w:pPr>
      <w:r w:rsidRPr="00AA7600">
        <w:rPr>
          <w:u w:val="none"/>
        </w:rPr>
        <w:t xml:space="preserve">Note we just snuck in a different way to run </w:t>
      </w:r>
      <w:proofErr w:type="spellStart"/>
      <w:r w:rsidRPr="00AA7600">
        <w:rPr>
          <w:u w:val="none"/>
        </w:rPr>
        <w:t>fastqc</w:t>
      </w:r>
      <w:proofErr w:type="spellEnd"/>
      <w:r w:rsidRPr="00AA7600">
        <w:rPr>
          <w:u w:val="none"/>
        </w:rPr>
        <w:t xml:space="preserve">. By giving it the filename in the command line, you can skip using the </w:t>
      </w:r>
      <w:proofErr w:type="spellStart"/>
      <w:r w:rsidRPr="00AA7600">
        <w:rPr>
          <w:u w:val="none"/>
        </w:rPr>
        <w:t>gui</w:t>
      </w:r>
      <w:proofErr w:type="spellEnd"/>
      <w:r w:rsidRPr="00AA7600">
        <w:rPr>
          <w:u w:val="none"/>
        </w:rPr>
        <w:t xml:space="preserve"> if you want to run a larger batch of files. Now if you </w:t>
      </w:r>
      <w:r w:rsidRPr="00591C69">
        <w:rPr>
          <w:b/>
          <w:u w:val="none"/>
        </w:rPr>
        <w:t>open the resulting html file in your browser</w:t>
      </w:r>
      <w:r w:rsidRPr="00AA7600">
        <w:rPr>
          <w:u w:val="none"/>
        </w:rPr>
        <w:t xml:space="preserve"> and look at per base sequence content, you can see all the reads start with the motif left by </w:t>
      </w:r>
      <w:proofErr w:type="spellStart"/>
      <w:r w:rsidRPr="00AA7600">
        <w:rPr>
          <w:u w:val="none"/>
        </w:rPr>
        <w:t>ApeKI</w:t>
      </w:r>
      <w:proofErr w:type="spellEnd"/>
      <w:r w:rsidRPr="00AA7600">
        <w:rPr>
          <w:u w:val="none"/>
        </w:rPr>
        <w:t>, meaning the barcodes were successfully identified, called, and trimmed.</w:t>
      </w:r>
    </w:p>
    <w:p w14:paraId="1BE134F9" w14:textId="77777777" w:rsidR="001A1ADA" w:rsidRDefault="001A1ADA" w:rsidP="004A3136">
      <w:pPr>
        <w:pStyle w:val="Notizen"/>
        <w:ind w:left="0"/>
      </w:pPr>
    </w:p>
    <w:p w14:paraId="302EDDE1" w14:textId="7E1876B5" w:rsidR="003228B3" w:rsidRDefault="001A1ADA" w:rsidP="004A3136">
      <w:pPr>
        <w:pStyle w:val="Notizen"/>
        <w:ind w:left="0"/>
      </w:pPr>
      <w:r w:rsidRPr="00AA7600">
        <w:rPr>
          <w:noProof/>
          <w:u w:val="none"/>
        </w:rPr>
        <w:drawing>
          <wp:inline distT="0" distB="0" distL="0" distR="0" wp14:anchorId="05273CA6" wp14:editId="1F1492B2">
            <wp:extent cx="5761355" cy="4140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eki.png"/>
                    <pic:cNvPicPr/>
                  </pic:nvPicPr>
                  <pic:blipFill>
                    <a:blip r:embed="rId17">
                      <a:extLst>
                        <a:ext uri="{28A0092B-C50C-407E-A947-70E740481C1C}">
                          <a14:useLocalDpi xmlns:a14="http://schemas.microsoft.com/office/drawing/2010/main" val="0"/>
                        </a:ext>
                      </a:extLst>
                    </a:blip>
                    <a:stretch>
                      <a:fillRect/>
                    </a:stretch>
                  </pic:blipFill>
                  <pic:spPr>
                    <a:xfrm>
                      <a:off x="0" y="0"/>
                      <a:ext cx="5761355" cy="4140835"/>
                    </a:xfrm>
                    <a:prstGeom prst="rect">
                      <a:avLst/>
                    </a:prstGeom>
                  </pic:spPr>
                </pic:pic>
              </a:graphicData>
            </a:graphic>
          </wp:inline>
        </w:drawing>
      </w:r>
    </w:p>
    <w:p w14:paraId="0FFB5901" w14:textId="77777777" w:rsidR="003228B3" w:rsidRPr="00E3247E" w:rsidRDefault="003228B3" w:rsidP="004A3136">
      <w:pPr>
        <w:pStyle w:val="Notizen"/>
        <w:ind w:left="0"/>
      </w:pPr>
    </w:p>
    <w:p w14:paraId="01E81577" w14:textId="77777777" w:rsidR="00AB343F" w:rsidRPr="00AB5A6D" w:rsidRDefault="003E37D9" w:rsidP="00AB343F">
      <w:pPr>
        <w:pStyle w:val="Kapitelberschrift"/>
      </w:pPr>
      <w:bookmarkStart w:id="9" w:name="_Toc440636152"/>
      <w:r>
        <w:t>SNP Calling</w:t>
      </w:r>
      <w:bookmarkEnd w:id="9"/>
    </w:p>
    <w:p w14:paraId="3F8C1EC4" w14:textId="77777777" w:rsidR="00AB343F" w:rsidRDefault="00AB343F" w:rsidP="00687222">
      <w:pPr>
        <w:pStyle w:val="Abschnittsberschrift"/>
      </w:pPr>
      <w:bookmarkStart w:id="10" w:name="_Toc440636153"/>
      <w:r w:rsidRPr="00687222">
        <w:t>Read mapping: Bowtie2</w:t>
      </w:r>
      <w:bookmarkEnd w:id="10"/>
    </w:p>
    <w:p w14:paraId="7D85294E" w14:textId="77777777" w:rsidR="003E37D9" w:rsidRDefault="003E37D9" w:rsidP="003E37D9">
      <w:pPr>
        <w:pStyle w:val="Flietext"/>
      </w:pPr>
    </w:p>
    <w:p w14:paraId="788E9FF3" w14:textId="783EF9E0" w:rsidR="003E37D9" w:rsidRDefault="003E37D9" w:rsidP="003E37D9">
      <w:pPr>
        <w:pStyle w:val="Flietext"/>
      </w:pPr>
      <w:r>
        <w:t>First</w:t>
      </w:r>
      <w:r w:rsidR="001E6DE1">
        <w:t>,</w:t>
      </w:r>
      <w:r>
        <w:t xml:space="preserve"> we </w:t>
      </w:r>
      <w:r w:rsidR="001E6DE1">
        <w:t xml:space="preserve">will </w:t>
      </w:r>
      <w:r>
        <w:t>download chromosome #1 from the maize genome (Of course you would want to download the whole genome but then the run time would be way too long)</w:t>
      </w:r>
    </w:p>
    <w:p w14:paraId="74492B04" w14:textId="0A8C2D38" w:rsidR="008731A8" w:rsidRPr="00341D62" w:rsidRDefault="008731A8" w:rsidP="008731A8">
      <w:pPr>
        <w:pStyle w:val="code"/>
        <w:framePr w:wrap="around" w:hAnchor="page" w:x="1431"/>
        <w:jc w:val="left"/>
        <w:rPr>
          <w:rFonts w:ascii="Consolas" w:hAnsi="Consolas" w:cs="Consolas"/>
          <w:i w:val="0"/>
        </w:rPr>
      </w:pPr>
      <w:proofErr w:type="spellStart"/>
      <w:r>
        <w:rPr>
          <w:rFonts w:ascii="Consolas" w:hAnsi="Consolas" w:cs="Consolas"/>
          <w:i w:val="0"/>
        </w:rPr>
        <w:lastRenderedPageBreak/>
        <w:t>w</w:t>
      </w:r>
      <w:r w:rsidRPr="00341D62">
        <w:rPr>
          <w:rFonts w:ascii="Consolas" w:hAnsi="Consolas" w:cs="Consolas"/>
          <w:i w:val="0"/>
        </w:rPr>
        <w:t>get</w:t>
      </w:r>
      <w:proofErr w:type="spellEnd"/>
      <w:r w:rsidRPr="00341D62">
        <w:rPr>
          <w:rFonts w:ascii="Consolas" w:hAnsi="Consolas" w:cs="Consolas"/>
          <w:i w:val="0"/>
        </w:rPr>
        <w:t xml:space="preserve"> ftp://ftp.ensemblg</w:t>
      </w:r>
      <w:r w:rsidR="00591C69">
        <w:rPr>
          <w:rFonts w:ascii="Consolas" w:hAnsi="Consolas" w:cs="Consolas"/>
          <w:i w:val="0"/>
        </w:rPr>
        <w:t>enomes.org/pub/plants/release-30</w:t>
      </w:r>
      <w:r w:rsidRPr="00341D62">
        <w:rPr>
          <w:rFonts w:ascii="Consolas" w:hAnsi="Consolas" w:cs="Consolas"/>
          <w:i w:val="0"/>
        </w:rPr>
        <w:t>/fast</w:t>
      </w:r>
      <w:r w:rsidR="00341445">
        <w:rPr>
          <w:rFonts w:ascii="Consolas" w:hAnsi="Consolas" w:cs="Consolas"/>
          <w:i w:val="0"/>
        </w:rPr>
        <w:t>a/zea_mays/dna/Zea_mays.AGPv3.30</w:t>
      </w:r>
      <w:r w:rsidRPr="00341D62">
        <w:rPr>
          <w:rFonts w:ascii="Consolas" w:hAnsi="Consolas" w:cs="Consolas"/>
          <w:i w:val="0"/>
        </w:rPr>
        <w:t>.dna.chromosome.1.fa.gz</w:t>
      </w:r>
    </w:p>
    <w:p w14:paraId="36042F4A" w14:textId="224F9F83" w:rsidR="008731A8" w:rsidRPr="00341D62" w:rsidRDefault="00341445" w:rsidP="008731A8">
      <w:pPr>
        <w:pStyle w:val="code"/>
        <w:framePr w:wrap="around" w:hAnchor="page" w:x="1431"/>
        <w:jc w:val="left"/>
        <w:rPr>
          <w:rFonts w:ascii="Consolas" w:hAnsi="Consolas" w:cs="Consolas"/>
          <w:i w:val="0"/>
        </w:rPr>
      </w:pPr>
      <w:proofErr w:type="spellStart"/>
      <w:r>
        <w:rPr>
          <w:rFonts w:ascii="Consolas" w:hAnsi="Consolas" w:cs="Consolas"/>
          <w:i w:val="0"/>
        </w:rPr>
        <w:t>gunzip</w:t>
      </w:r>
      <w:proofErr w:type="spellEnd"/>
      <w:r>
        <w:rPr>
          <w:rFonts w:ascii="Consolas" w:hAnsi="Consolas" w:cs="Consolas"/>
          <w:i w:val="0"/>
        </w:rPr>
        <w:t xml:space="preserve"> Zea_mays.AGPv3.30</w:t>
      </w:r>
      <w:r w:rsidR="008731A8" w:rsidRPr="00341D62">
        <w:rPr>
          <w:rFonts w:ascii="Consolas" w:hAnsi="Consolas" w:cs="Consolas"/>
          <w:i w:val="0"/>
        </w:rPr>
        <w:t>.dna.chromosome.1.fa.gz</w:t>
      </w:r>
    </w:p>
    <w:p w14:paraId="35EE8CFA" w14:textId="77777777" w:rsidR="00DD441E" w:rsidRDefault="00DD441E" w:rsidP="003E37D9">
      <w:pPr>
        <w:pStyle w:val="Flietext"/>
      </w:pPr>
    </w:p>
    <w:p w14:paraId="129B2EFB" w14:textId="77777777" w:rsidR="009B73B2" w:rsidRDefault="009B73B2" w:rsidP="004A3136">
      <w:pPr>
        <w:pStyle w:val="Flietext"/>
        <w:jc w:val="left"/>
      </w:pPr>
    </w:p>
    <w:p w14:paraId="5F5AE4F2" w14:textId="77777777" w:rsidR="009B73B2" w:rsidRDefault="009B73B2" w:rsidP="00687222">
      <w:pPr>
        <w:pStyle w:val="Flietext"/>
      </w:pPr>
    </w:p>
    <w:p w14:paraId="3D0E10C6" w14:textId="77777777" w:rsidR="009B73B2" w:rsidRDefault="009B73B2" w:rsidP="00687222">
      <w:pPr>
        <w:pStyle w:val="Flietext"/>
      </w:pPr>
      <w:r>
        <w:t xml:space="preserve">You should now have a file </w:t>
      </w:r>
      <w:r w:rsidRPr="009B73B2">
        <w:t>Zea_mays.AGPv3.21.dna.chromosome.</w:t>
      </w:r>
      <w:proofErr w:type="gramStart"/>
      <w:r w:rsidRPr="009B73B2">
        <w:t>1.fa</w:t>
      </w:r>
      <w:proofErr w:type="gramEnd"/>
      <w:r>
        <w:t xml:space="preserve"> in your directory</w:t>
      </w:r>
    </w:p>
    <w:p w14:paraId="5FA6553E" w14:textId="77777777" w:rsidR="00AB343F" w:rsidRPr="00687222" w:rsidRDefault="00AB343F" w:rsidP="00687222">
      <w:pPr>
        <w:pStyle w:val="Flietext"/>
      </w:pPr>
      <w:r w:rsidRPr="00687222">
        <w:t>Bowtie2 is a very fast and powerful short read aligner.</w:t>
      </w:r>
      <w:r w:rsidR="007A7F7F" w:rsidRPr="00687222">
        <w:t xml:space="preserve"> But it can tolerate only very few mismatches as do all fast aligners.</w:t>
      </w:r>
    </w:p>
    <w:p w14:paraId="7DB79F06" w14:textId="29BBA568" w:rsidR="00AB343F" w:rsidRPr="00687222" w:rsidRDefault="00AB343F" w:rsidP="004A3136">
      <w:pPr>
        <w:pStyle w:val="Flietext"/>
        <w:numPr>
          <w:ilvl w:val="0"/>
          <w:numId w:val="5"/>
        </w:numPr>
      </w:pPr>
      <w:r w:rsidRPr="00687222">
        <w:t>To align the reads with bowtie you have to build an index of the reference first</w:t>
      </w:r>
    </w:p>
    <w:p w14:paraId="0546B9D1" w14:textId="7CD9D048" w:rsidR="00052634" w:rsidRDefault="00052634" w:rsidP="00687222">
      <w:pPr>
        <w:pStyle w:val="code"/>
        <w:framePr w:wrap="around"/>
        <w:shd w:val="clear" w:color="auto" w:fill="auto"/>
        <w:ind w:left="1152"/>
        <w:rPr>
          <w:rFonts w:ascii="Consolas" w:hAnsi="Consolas" w:cs="Consolas"/>
          <w:i w:val="0"/>
        </w:rPr>
      </w:pPr>
      <w:r>
        <w:rPr>
          <w:rFonts w:ascii="Consolas" w:hAnsi="Consolas" w:cs="Consolas"/>
          <w:i w:val="0"/>
        </w:rPr>
        <w:t># Build a bowtie2 index,</w:t>
      </w:r>
      <w:r w:rsidR="00A459C8">
        <w:rPr>
          <w:rFonts w:ascii="Consolas" w:hAnsi="Consolas" w:cs="Consolas"/>
          <w:i w:val="0"/>
        </w:rPr>
        <w:t xml:space="preserve"> optional here as</w:t>
      </w:r>
      <w:r>
        <w:rPr>
          <w:rFonts w:ascii="Consolas" w:hAnsi="Consolas" w:cs="Consolas"/>
          <w:i w:val="0"/>
        </w:rPr>
        <w:t xml:space="preserve"> results</w:t>
      </w:r>
      <w:r w:rsidR="00A459C8">
        <w:rPr>
          <w:rFonts w:ascii="Consolas" w:hAnsi="Consolas" w:cs="Consolas"/>
          <w:i w:val="0"/>
        </w:rPr>
        <w:t xml:space="preserve"> are</w:t>
      </w:r>
      <w:r>
        <w:rPr>
          <w:rFonts w:ascii="Consolas" w:hAnsi="Consolas" w:cs="Consolas"/>
          <w:i w:val="0"/>
        </w:rPr>
        <w:t xml:space="preserve"> provided</w:t>
      </w:r>
    </w:p>
    <w:p w14:paraId="085CB3F3" w14:textId="0B24840E" w:rsidR="00940931" w:rsidRPr="004A3136" w:rsidRDefault="00AB343F" w:rsidP="00687222">
      <w:pPr>
        <w:pStyle w:val="code"/>
        <w:framePr w:wrap="around"/>
        <w:shd w:val="clear" w:color="auto" w:fill="auto"/>
        <w:ind w:left="1152"/>
        <w:rPr>
          <w:rFonts w:ascii="Consolas" w:hAnsi="Consolas" w:cs="Consolas"/>
          <w:i w:val="0"/>
        </w:rPr>
      </w:pPr>
      <w:r w:rsidRPr="004A3136">
        <w:rPr>
          <w:rFonts w:ascii="Consolas" w:hAnsi="Consolas" w:cs="Consolas"/>
          <w:i w:val="0"/>
        </w:rPr>
        <w:t xml:space="preserve">bowtie2-build </w:t>
      </w:r>
      <w:r w:rsidR="009B73B2" w:rsidRPr="004A3136">
        <w:rPr>
          <w:rFonts w:ascii="Consolas" w:hAnsi="Consolas" w:cs="Consolas"/>
          <w:i w:val="0"/>
        </w:rPr>
        <w:t>Zea_mays.AGPv3.</w:t>
      </w:r>
      <w:r w:rsidR="00341445">
        <w:rPr>
          <w:rFonts w:ascii="Consolas" w:hAnsi="Consolas" w:cs="Consolas"/>
          <w:i w:val="0"/>
        </w:rPr>
        <w:t>30</w:t>
      </w:r>
      <w:r w:rsidR="009B73B2" w:rsidRPr="004A3136">
        <w:rPr>
          <w:rFonts w:ascii="Consolas" w:hAnsi="Consolas" w:cs="Consolas"/>
          <w:i w:val="0"/>
        </w:rPr>
        <w:t>.dna.chromosome.</w:t>
      </w:r>
      <w:proofErr w:type="gramStart"/>
      <w:r w:rsidR="009B73B2" w:rsidRPr="004A3136">
        <w:rPr>
          <w:rFonts w:ascii="Consolas" w:hAnsi="Consolas" w:cs="Consolas"/>
          <w:i w:val="0"/>
        </w:rPr>
        <w:t>1.fa</w:t>
      </w:r>
      <w:proofErr w:type="gramEnd"/>
      <w:r w:rsidR="009B73B2" w:rsidRPr="004A3136">
        <w:rPr>
          <w:rFonts w:ascii="Consolas" w:hAnsi="Consolas" w:cs="Consolas"/>
          <w:i w:val="0"/>
        </w:rPr>
        <w:t xml:space="preserve"> MAIZE1</w:t>
      </w:r>
      <w:r w:rsidR="00052634">
        <w:rPr>
          <w:rFonts w:ascii="Consolas" w:hAnsi="Consolas" w:cs="Consolas"/>
          <w:i w:val="0"/>
        </w:rPr>
        <w:t>test</w:t>
      </w:r>
    </w:p>
    <w:p w14:paraId="67703409" w14:textId="77777777" w:rsidR="009B73B2" w:rsidRDefault="009B73B2" w:rsidP="009B73B2">
      <w:pPr>
        <w:pStyle w:val="Flietext"/>
        <w:ind w:left="792"/>
      </w:pPr>
    </w:p>
    <w:p w14:paraId="56893767" w14:textId="1373F02D" w:rsidR="009B73B2" w:rsidRDefault="009B73B2" w:rsidP="001226BC">
      <w:pPr>
        <w:pStyle w:val="Attention"/>
      </w:pPr>
      <w:r>
        <w:t>(</w:t>
      </w:r>
      <w:r w:rsidR="00A149C9">
        <w:t>You can try executing the above command but it will take about 10-20 minutes</w:t>
      </w:r>
      <w:r w:rsidR="00052634">
        <w:t>, the finished index is provided under examples/bowtie2_index/MAIZE1</w:t>
      </w:r>
      <w:r>
        <w:t>)</w:t>
      </w:r>
    </w:p>
    <w:p w14:paraId="5C746E79" w14:textId="77777777" w:rsidR="00AB343F" w:rsidRPr="00687222" w:rsidRDefault="00AB343F" w:rsidP="009B73B2">
      <w:pPr>
        <w:pStyle w:val="Flietext"/>
        <w:ind w:left="792"/>
      </w:pPr>
      <w:r w:rsidRPr="00687222">
        <w:t>Now align your read library with bowtie to the index</w:t>
      </w:r>
    </w:p>
    <w:p w14:paraId="2E0128C4" w14:textId="16BB46E7" w:rsidR="00AB343F" w:rsidRDefault="00865CD2">
      <w:pPr>
        <w:pStyle w:val="Flietext"/>
        <w:numPr>
          <w:ilvl w:val="1"/>
          <w:numId w:val="5"/>
        </w:numPr>
      </w:pPr>
      <w:r>
        <w:t>–p2 tells bowtie to run on two computer cores (~twice as fast)</w:t>
      </w:r>
    </w:p>
    <w:p w14:paraId="7D85A743" w14:textId="77777777" w:rsidR="00AB343F" w:rsidRPr="00687222" w:rsidRDefault="00AB343F" w:rsidP="00687222">
      <w:pPr>
        <w:pStyle w:val="Flietext"/>
        <w:numPr>
          <w:ilvl w:val="1"/>
          <w:numId w:val="5"/>
        </w:numPr>
      </w:pPr>
      <w:r w:rsidRPr="00687222">
        <w:t xml:space="preserve">-x points to the </w:t>
      </w:r>
      <w:r w:rsidR="001226BC">
        <w:t>index file</w:t>
      </w:r>
    </w:p>
    <w:p w14:paraId="0B6EC129" w14:textId="77777777" w:rsidR="00AB343F" w:rsidRPr="00687222" w:rsidRDefault="00AB343F" w:rsidP="00687222">
      <w:pPr>
        <w:pStyle w:val="Flietext"/>
        <w:numPr>
          <w:ilvl w:val="1"/>
          <w:numId w:val="5"/>
        </w:numPr>
      </w:pPr>
      <w:r w:rsidRPr="00687222">
        <w:t>-U points to the [U]</w:t>
      </w:r>
      <w:proofErr w:type="spellStart"/>
      <w:r w:rsidRPr="00687222">
        <w:t>npaired</w:t>
      </w:r>
      <w:proofErr w:type="spellEnd"/>
      <w:r w:rsidRPr="00687222">
        <w:t xml:space="preserve"> read file (with paired reads use -1 and -2)</w:t>
      </w:r>
    </w:p>
    <w:p w14:paraId="32F4F346" w14:textId="299BCE15" w:rsidR="00AB343F" w:rsidRPr="00687222" w:rsidRDefault="00AB343F" w:rsidP="00687222">
      <w:pPr>
        <w:pStyle w:val="Flietext"/>
        <w:numPr>
          <w:ilvl w:val="1"/>
          <w:numId w:val="5"/>
        </w:numPr>
      </w:pPr>
      <w:r w:rsidRPr="00687222">
        <w:t>-S tells bowtie where to output the</w:t>
      </w:r>
      <w:r w:rsidR="009B73B2">
        <w:t xml:space="preserve"> alignment file in [S]am format</w:t>
      </w:r>
    </w:p>
    <w:p w14:paraId="0A148864" w14:textId="0A2E6223" w:rsidR="006D2140" w:rsidRDefault="006D2140" w:rsidP="00687222">
      <w:pPr>
        <w:pStyle w:val="code"/>
        <w:framePr w:wrap="around"/>
        <w:shd w:val="clear" w:color="auto" w:fill="auto"/>
        <w:rPr>
          <w:rFonts w:ascii="Consolas" w:hAnsi="Consolas" w:cs="Consolas"/>
          <w:i w:val="0"/>
        </w:rPr>
      </w:pPr>
      <w:r>
        <w:rPr>
          <w:rFonts w:ascii="Consolas" w:hAnsi="Consolas" w:cs="Consolas"/>
          <w:i w:val="0"/>
        </w:rPr>
        <w:t># map one of the files</w:t>
      </w:r>
    </w:p>
    <w:p w14:paraId="7A2592CD" w14:textId="6EE6E788" w:rsidR="000A4B3A" w:rsidRDefault="001226BC" w:rsidP="00687222">
      <w:pPr>
        <w:pStyle w:val="code"/>
        <w:framePr w:wrap="around"/>
        <w:shd w:val="clear" w:color="auto" w:fill="auto"/>
        <w:rPr>
          <w:rFonts w:ascii="Consolas" w:hAnsi="Consolas" w:cs="Consolas"/>
          <w:i w:val="0"/>
        </w:rPr>
      </w:pPr>
      <w:r w:rsidRPr="004A3136">
        <w:rPr>
          <w:rFonts w:ascii="Consolas" w:hAnsi="Consolas" w:cs="Consolas"/>
          <w:i w:val="0"/>
        </w:rPr>
        <w:t xml:space="preserve">bowtie2 </w:t>
      </w:r>
      <w:r w:rsidR="00865CD2" w:rsidRPr="004A3136">
        <w:rPr>
          <w:rFonts w:ascii="Consolas" w:hAnsi="Consolas" w:cs="Consolas"/>
          <w:i w:val="0"/>
        </w:rPr>
        <w:t>–p2</w:t>
      </w:r>
      <w:r w:rsidR="000A4B3A" w:rsidRPr="004A3136">
        <w:rPr>
          <w:rFonts w:ascii="Consolas" w:hAnsi="Consolas" w:cs="Consolas"/>
          <w:i w:val="0"/>
        </w:rPr>
        <w:t xml:space="preserve"> -x </w:t>
      </w:r>
      <w:r w:rsidR="00A459C8" w:rsidRPr="004A3136">
        <w:rPr>
          <w:rFonts w:ascii="Consolas" w:hAnsi="Consolas" w:cs="Consolas"/>
          <w:i w:val="0"/>
        </w:rPr>
        <w:t>bowtie2_index/</w:t>
      </w:r>
      <w:r w:rsidR="009B73B2" w:rsidRPr="004A3136">
        <w:rPr>
          <w:rFonts w:ascii="Consolas" w:hAnsi="Consolas" w:cs="Consolas"/>
          <w:i w:val="0"/>
        </w:rPr>
        <w:t>MAIZE1</w:t>
      </w:r>
      <w:r w:rsidR="000A4B3A" w:rsidRPr="004A3136">
        <w:rPr>
          <w:rFonts w:ascii="Consolas" w:hAnsi="Consolas" w:cs="Consolas"/>
          <w:i w:val="0"/>
        </w:rPr>
        <w:t xml:space="preserve"> -U </w:t>
      </w:r>
      <w:proofErr w:type="spellStart"/>
      <w:r w:rsidR="003228B3">
        <w:rPr>
          <w:rFonts w:ascii="Consolas" w:hAnsi="Consolas" w:cs="Consolas"/>
          <w:i w:val="0"/>
        </w:rPr>
        <w:t>demultiplexed</w:t>
      </w:r>
      <w:proofErr w:type="spellEnd"/>
      <w:r w:rsidR="003228B3">
        <w:rPr>
          <w:rFonts w:ascii="Consolas" w:hAnsi="Consolas" w:cs="Consolas"/>
          <w:i w:val="0"/>
        </w:rPr>
        <w:t>/</w:t>
      </w:r>
      <w:proofErr w:type="spellStart"/>
      <w:r w:rsidR="006D2140">
        <w:rPr>
          <w:rFonts w:ascii="Consolas" w:hAnsi="Consolas" w:cs="Consolas"/>
          <w:i w:val="0"/>
        </w:rPr>
        <w:t>sample_CCACAA.fq</w:t>
      </w:r>
      <w:proofErr w:type="spellEnd"/>
      <w:r w:rsidR="000A4B3A" w:rsidRPr="004A3136">
        <w:rPr>
          <w:rFonts w:ascii="Consolas" w:hAnsi="Consolas" w:cs="Consolas"/>
          <w:i w:val="0"/>
        </w:rPr>
        <w:t xml:space="preserve"> -</w:t>
      </w:r>
      <w:proofErr w:type="gramStart"/>
      <w:r w:rsidR="000A4B3A" w:rsidRPr="004A3136">
        <w:rPr>
          <w:rFonts w:ascii="Consolas" w:hAnsi="Consolas" w:cs="Consolas"/>
          <w:i w:val="0"/>
        </w:rPr>
        <w:t xml:space="preserve">S </w:t>
      </w:r>
      <w:r w:rsidR="009B73B2" w:rsidRPr="004A3136">
        <w:rPr>
          <w:rFonts w:ascii="Consolas" w:hAnsi="Consolas" w:cs="Consolas"/>
          <w:i w:val="0"/>
        </w:rPr>
        <w:t xml:space="preserve"> </w:t>
      </w:r>
      <w:proofErr w:type="spellStart"/>
      <w:r w:rsidR="006D2140">
        <w:rPr>
          <w:rFonts w:ascii="Consolas" w:hAnsi="Consolas" w:cs="Consolas"/>
          <w:i w:val="0"/>
        </w:rPr>
        <w:t>sample_CCACAA</w:t>
      </w:r>
      <w:r w:rsidR="009B73B2" w:rsidRPr="004A3136">
        <w:rPr>
          <w:rFonts w:ascii="Consolas" w:hAnsi="Consolas" w:cs="Consolas"/>
          <w:i w:val="0"/>
        </w:rPr>
        <w:t>.sam</w:t>
      </w:r>
      <w:proofErr w:type="spellEnd"/>
      <w:proofErr w:type="gramEnd"/>
    </w:p>
    <w:p w14:paraId="0E7DC287" w14:textId="77777777" w:rsidR="000A4B3A" w:rsidRPr="00687222" w:rsidRDefault="000A4B3A" w:rsidP="00687222">
      <w:pPr>
        <w:pStyle w:val="Flietext"/>
      </w:pPr>
    </w:p>
    <w:p w14:paraId="099C78DB" w14:textId="5F942016" w:rsidR="00E84EEE" w:rsidRDefault="006D2140" w:rsidP="00687222">
      <w:pPr>
        <w:pStyle w:val="Flietext"/>
      </w:pPr>
      <w:r>
        <w:t xml:space="preserve">Of course, while we are just taking one example for the workshop, you won’t want to map the files one by one in practice, but would </w:t>
      </w:r>
      <w:r w:rsidR="00663F3C">
        <w:t xml:space="preserve">rather </w:t>
      </w:r>
      <w:r>
        <w:t>loop through them</w:t>
      </w:r>
      <w:r w:rsidR="00663F3C">
        <w:t>. An example of how to do this is shown in the script examples/map_all_the_samples.sh</w:t>
      </w:r>
    </w:p>
    <w:p w14:paraId="3D3C7978" w14:textId="2AA59437" w:rsidR="004B5D4A" w:rsidRDefault="004B5D4A">
      <w:pPr>
        <w:rPr>
          <w:rFonts w:ascii="Times New Roman" w:hAnsi="Times New Roman"/>
        </w:rPr>
      </w:pPr>
      <w:r>
        <w:br w:type="page"/>
      </w:r>
    </w:p>
    <w:p w14:paraId="2D33CE69" w14:textId="019E0FF8" w:rsidR="004B5D4A" w:rsidRDefault="004237F4" w:rsidP="004237F4">
      <w:pPr>
        <w:pStyle w:val="Abschnittsberschrift"/>
      </w:pPr>
      <w:bookmarkStart w:id="11" w:name="_Toc440636154"/>
      <w:r>
        <w:lastRenderedPageBreak/>
        <w:t>The Sam Format</w:t>
      </w:r>
      <w:bookmarkEnd w:id="11"/>
    </w:p>
    <w:p w14:paraId="43BCCCF3" w14:textId="29B11351" w:rsidR="00591C69" w:rsidRDefault="009D510E" w:rsidP="004B5D4A">
      <w:pPr>
        <w:pStyle w:val="Attention"/>
      </w:pPr>
      <w:r>
        <w:rPr>
          <w:noProof/>
        </w:rPr>
        <w:drawing>
          <wp:anchor distT="0" distB="0" distL="0" distR="0" simplePos="0" relativeHeight="251673600" behindDoc="0" locked="0" layoutInCell="1" allowOverlap="1" wp14:anchorId="59BD4726" wp14:editId="380818ED">
            <wp:simplePos x="0" y="0"/>
            <wp:positionH relativeFrom="column">
              <wp:posOffset>971550</wp:posOffset>
            </wp:positionH>
            <wp:positionV relativeFrom="paragraph">
              <wp:posOffset>725170</wp:posOffset>
            </wp:positionV>
            <wp:extent cx="3832225" cy="1788160"/>
            <wp:effectExtent l="0" t="0" r="0" b="2540"/>
            <wp:wrapSquare wrapText="larges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2225" cy="17881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B5D4A">
        <w:t xml:space="preserve">The </w:t>
      </w:r>
      <w:proofErr w:type="spellStart"/>
      <w:r w:rsidR="004B5D4A">
        <w:t>sam</w:t>
      </w:r>
      <w:proofErr w:type="spellEnd"/>
      <w:r w:rsidR="004B5D4A">
        <w:t xml:space="preserve"> format contains alignment information by sequence. It has the following columns:</w:t>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4B5D4A">
        <w:tab/>
      </w:r>
      <w:r w:rsidR="00591C69">
        <w:tab/>
      </w:r>
      <w:r w:rsidR="00591C69">
        <w:tab/>
      </w:r>
      <w:r w:rsidR="00591C69">
        <w:tab/>
      </w:r>
      <w:r w:rsidR="00591C69">
        <w:tab/>
      </w:r>
      <w:r w:rsidR="00591C69">
        <w:tab/>
      </w:r>
      <w:r w:rsidR="00591C69">
        <w:tab/>
      </w:r>
      <w:r w:rsidR="00591C69">
        <w:tab/>
      </w:r>
      <w:r w:rsidR="00591C69">
        <w:tab/>
      </w:r>
      <w:r w:rsidR="00591C69">
        <w:tab/>
      </w:r>
      <w:r w:rsidR="00591C69">
        <w:tab/>
      </w:r>
      <w:r w:rsidR="00591C69">
        <w:tab/>
      </w:r>
      <w:r w:rsidR="00591C69">
        <w:tab/>
      </w:r>
      <w:r w:rsidR="00591C69">
        <w:tab/>
      </w:r>
      <w:r w:rsidR="00591C69">
        <w:tab/>
      </w:r>
      <w:r w:rsidR="00591C69">
        <w:tab/>
      </w:r>
      <w:r w:rsidR="00591C69">
        <w:tab/>
      </w:r>
    </w:p>
    <w:p w14:paraId="471867FE" w14:textId="63B22185" w:rsidR="004B5D4A" w:rsidRDefault="004B5D4A" w:rsidP="004B5D4A">
      <w:pPr>
        <w:pStyle w:val="Attention"/>
      </w:pPr>
      <w:r>
        <w:t xml:space="preserve">Probably the two most confusing, and yet important parts of the </w:t>
      </w:r>
      <w:proofErr w:type="spellStart"/>
      <w:r>
        <w:t>sam</w:t>
      </w:r>
      <w:proofErr w:type="spellEnd"/>
      <w:r>
        <w:t xml:space="preserve"> format are the FLAG and the CIGAR string.</w:t>
      </w:r>
    </w:p>
    <w:p w14:paraId="79DAB97C" w14:textId="53908FE9" w:rsidR="004B5D4A" w:rsidRPr="004B5D4A" w:rsidRDefault="004B5D4A" w:rsidP="004B5D4A">
      <w:pPr>
        <w:pStyle w:val="Attention"/>
      </w:pPr>
      <w:r>
        <w:rPr>
          <w:noProof/>
        </w:rPr>
        <w:drawing>
          <wp:anchor distT="0" distB="0" distL="0" distR="0" simplePos="0" relativeHeight="251671552" behindDoc="1" locked="0" layoutInCell="1" allowOverlap="1" wp14:anchorId="4D5F5C6A" wp14:editId="4D404D55">
            <wp:simplePos x="0" y="0"/>
            <wp:positionH relativeFrom="column">
              <wp:posOffset>500380</wp:posOffset>
            </wp:positionH>
            <wp:positionV relativeFrom="paragraph">
              <wp:posOffset>868680</wp:posOffset>
            </wp:positionV>
            <wp:extent cx="4518025" cy="1809750"/>
            <wp:effectExtent l="0" t="0" r="0" b="0"/>
            <wp:wrapThrough wrapText="bothSides">
              <wp:wrapPolygon edited="0">
                <wp:start x="0" y="0"/>
                <wp:lineTo x="0" y="21373"/>
                <wp:lineTo x="21494" y="21373"/>
                <wp:lineTo x="2149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025" cy="1809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The </w:t>
      </w:r>
      <w:r>
        <w:rPr>
          <w:b/>
          <w:bCs/>
        </w:rPr>
        <w:t>FLAG</w:t>
      </w:r>
      <w:r>
        <w:t xml:space="preserve"> is a bitwise field, this makes a lot of sense when thinking about its encodings in 0's and 1's but for us it means we have to think of each of the elements in base 2 as an individual FLAG, hidden in in a base 10 number. Here's what they all mean:                                                               </w:t>
      </w:r>
      <w:r>
        <w:tab/>
      </w:r>
      <w:r>
        <w:tab/>
      </w:r>
      <w:r>
        <w:tab/>
      </w:r>
      <w:r>
        <w:tab/>
      </w:r>
      <w:r>
        <w:tab/>
      </w:r>
      <w:r>
        <w:tab/>
      </w:r>
      <w:r>
        <w:tab/>
      </w:r>
      <w:r>
        <w:tab/>
      </w:r>
      <w:r>
        <w:tab/>
      </w:r>
      <w:r>
        <w:tab/>
      </w:r>
      <w:r>
        <w:tab/>
      </w:r>
      <w:r>
        <w:tab/>
      </w:r>
      <w:r>
        <w:tab/>
      </w:r>
      <w:r>
        <w:tab/>
      </w:r>
      <w:r>
        <w:tab/>
      </w:r>
      <w:r>
        <w:tab/>
      </w:r>
    </w:p>
    <w:p w14:paraId="7F054C02" w14:textId="2CD579A3" w:rsidR="004B5D4A" w:rsidRDefault="00591C69" w:rsidP="004B5D4A">
      <w:pPr>
        <w:pStyle w:val="Attention"/>
      </w:pPr>
      <w:r>
        <w:cr/>
        <w:t>Thus the number 272</w:t>
      </w:r>
      <w:r w:rsidR="004B5D4A">
        <w:t xml:space="preserve"> means 256 + 16, means that it's a secondary alignment and that the SEQ is mapped as its reverse complement. </w:t>
      </w:r>
    </w:p>
    <w:p w14:paraId="3464819D" w14:textId="77777777" w:rsidR="004B5D4A" w:rsidRDefault="004B5D4A">
      <w:pPr>
        <w:rPr>
          <w:rFonts w:ascii="Times New Roman" w:hAnsi="Times New Roman"/>
        </w:rPr>
      </w:pPr>
      <w:r>
        <w:br w:type="page"/>
      </w:r>
    </w:p>
    <w:p w14:paraId="72FF49B7" w14:textId="77777777" w:rsidR="004B5D4A" w:rsidRPr="004B5D4A" w:rsidRDefault="004B5D4A" w:rsidP="004B5D4A">
      <w:pPr>
        <w:pStyle w:val="Flietext"/>
      </w:pPr>
    </w:p>
    <w:p w14:paraId="2307B0F5" w14:textId="491D6DF8" w:rsidR="004B5D4A" w:rsidRPr="004B5D4A" w:rsidRDefault="004B5D4A" w:rsidP="004B5D4A">
      <w:pPr>
        <w:pStyle w:val="Attention"/>
      </w:pPr>
      <w:r>
        <w:rPr>
          <w:noProof/>
        </w:rPr>
        <w:drawing>
          <wp:anchor distT="0" distB="0" distL="0" distR="0" simplePos="0" relativeHeight="251672576" behindDoc="0" locked="0" layoutInCell="1" allowOverlap="1" wp14:anchorId="5E691FA7" wp14:editId="6368A092">
            <wp:simplePos x="0" y="0"/>
            <wp:positionH relativeFrom="column">
              <wp:posOffset>548005</wp:posOffset>
            </wp:positionH>
            <wp:positionV relativeFrom="paragraph">
              <wp:posOffset>783590</wp:posOffset>
            </wp:positionV>
            <wp:extent cx="3888740" cy="15322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8740" cy="1532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B5D4A">
        <w:t>The CIGAR string encodes how the reads is aligned with any mismatches and gaps encoded as follows.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1182492" w14:textId="2E66A9B6" w:rsidR="004B5D4A" w:rsidRDefault="004B5D4A" w:rsidP="004B5D4A">
      <w:pPr>
        <w:pStyle w:val="Attention"/>
      </w:pPr>
      <w:r>
        <w:cr/>
        <w:t xml:space="preserve">Most frequently we have perfect matches denoted as '[length]M', while a mismatch at position 12 of </w:t>
      </w:r>
      <w:proofErr w:type="gramStart"/>
      <w:r>
        <w:t>a</w:t>
      </w:r>
      <w:proofErr w:type="gramEnd"/>
      <w:r>
        <w:t xml:space="preserve"> 80bp alignment would look like 11M1X68M.</w:t>
      </w:r>
    </w:p>
    <w:p w14:paraId="58D3A0B4" w14:textId="77777777" w:rsidR="004B5D4A" w:rsidRDefault="004B5D4A" w:rsidP="004B5D4A">
      <w:pPr>
        <w:pStyle w:val="Attention"/>
      </w:pPr>
      <w:r>
        <w:t xml:space="preserve">A good resource for further information on the </w:t>
      </w:r>
      <w:proofErr w:type="spellStart"/>
      <w:r>
        <w:t>sam</w:t>
      </w:r>
      <w:proofErr w:type="spellEnd"/>
      <w:r>
        <w:t xml:space="preserve"> format can be found at: </w:t>
      </w:r>
      <w:hyperlink r:id="rId21" w:history="1">
        <w:r>
          <w:rPr>
            <w:rStyle w:val="Hyperlink"/>
          </w:rPr>
          <w:t>https://samtools.github.io/hts-specs/SAMv1.pdf</w:t>
        </w:r>
      </w:hyperlink>
    </w:p>
    <w:p w14:paraId="540CC63C" w14:textId="77777777" w:rsidR="004B5D4A" w:rsidRDefault="004B5D4A" w:rsidP="00687222">
      <w:pPr>
        <w:pStyle w:val="Flietext"/>
      </w:pPr>
    </w:p>
    <w:p w14:paraId="52D52BCB" w14:textId="77777777" w:rsidR="001F3601" w:rsidRPr="00687222" w:rsidRDefault="001F3601" w:rsidP="001F3601">
      <w:pPr>
        <w:pStyle w:val="Abschnittsberschrift"/>
      </w:pPr>
      <w:bookmarkStart w:id="12" w:name="_Toc440636155"/>
      <w:r>
        <w:t>Output visualization</w:t>
      </w:r>
      <w:bookmarkEnd w:id="12"/>
    </w:p>
    <w:p w14:paraId="56FDFA77" w14:textId="77777777" w:rsidR="00E84EEE" w:rsidRDefault="00E84EEE" w:rsidP="00687222">
      <w:pPr>
        <w:pStyle w:val="Flietext"/>
      </w:pPr>
      <w:r w:rsidRPr="00687222">
        <w:t xml:space="preserve">Bowtie output can be directly visualized with Tablet, a freeware available at </w:t>
      </w:r>
      <w:hyperlink r:id="rId22" w:history="1">
        <w:r w:rsidRPr="00687222">
          <w:rPr>
            <w:rStyle w:val="Hyperlink"/>
          </w:rPr>
          <w:t>http://bioinf.scri.ac.uk/tablet/index.shtml</w:t>
        </w:r>
      </w:hyperlink>
      <w:r w:rsidRPr="00687222">
        <w:t xml:space="preserve">. You can use Bowtie not only for mapping to complete databases but also for looking at a single reference gene or </w:t>
      </w:r>
      <w:proofErr w:type="spellStart"/>
      <w:r w:rsidRPr="00687222">
        <w:t>contig</w:t>
      </w:r>
      <w:proofErr w:type="spellEnd"/>
      <w:r w:rsidRPr="00687222">
        <w:t xml:space="preserve"> by altering the reference in analogy to the process described above. If you use it that way, you can directly look at the output in a GUI using tablet.</w:t>
      </w:r>
    </w:p>
    <w:p w14:paraId="687E7A66" w14:textId="0EC88F6F" w:rsidR="00865CD2" w:rsidRDefault="00865CD2" w:rsidP="00687222">
      <w:pPr>
        <w:pStyle w:val="Flietext"/>
      </w:pPr>
      <w:r>
        <w:t xml:space="preserve">Here we use the </w:t>
      </w:r>
      <w:proofErr w:type="spellStart"/>
      <w:r>
        <w:t>sam</w:t>
      </w:r>
      <w:proofErr w:type="spellEnd"/>
      <w:r>
        <w:t xml:space="preserve"> file </w:t>
      </w:r>
      <w:r w:rsidR="00057ADC">
        <w:t>as “assembly” and Chromosome #1 as reference.</w:t>
      </w:r>
      <w:r w:rsidR="00201A8B">
        <w:t xml:space="preserve"> Efficient visualization requires indexes to be created for both the mapping file and the reference </w:t>
      </w:r>
      <w:proofErr w:type="spellStart"/>
      <w:r w:rsidR="00201A8B">
        <w:t>fasta</w:t>
      </w:r>
      <w:proofErr w:type="spellEnd"/>
      <w:r w:rsidR="00201A8B">
        <w:t xml:space="preserve"> file. So please continue through the ‘</w:t>
      </w:r>
      <w:proofErr w:type="spellStart"/>
      <w:r w:rsidR="00201A8B">
        <w:t>samtools</w:t>
      </w:r>
      <w:proofErr w:type="spellEnd"/>
      <w:r w:rsidR="00201A8B">
        <w:t xml:space="preserve"> </w:t>
      </w:r>
      <w:proofErr w:type="spellStart"/>
      <w:r w:rsidR="00201A8B">
        <w:t>faidx</w:t>
      </w:r>
      <w:proofErr w:type="spellEnd"/>
      <w:r w:rsidR="00201A8B">
        <w:t>’ and ‘</w:t>
      </w:r>
      <w:proofErr w:type="spellStart"/>
      <w:r w:rsidR="00201A8B">
        <w:t>samtools</w:t>
      </w:r>
      <w:proofErr w:type="spellEnd"/>
      <w:r w:rsidR="00201A8B">
        <w:t xml:space="preserve"> index’ commands in the next section before trying visualization.</w:t>
      </w:r>
    </w:p>
    <w:p w14:paraId="572A8CB8" w14:textId="77777777" w:rsidR="00057ADC" w:rsidRDefault="00057ADC" w:rsidP="00057ADC">
      <w:pPr>
        <w:pStyle w:val="Attention"/>
      </w:pPr>
      <w:r>
        <w:t xml:space="preserve">Tablet needs LOADS of memory to run. You </w:t>
      </w:r>
      <w:r w:rsidR="00EE4513">
        <w:t>might not be able to run</w:t>
      </w:r>
      <w:r>
        <w:t xml:space="preserve"> Tablet with the settings shown here on the workshop laptops.</w:t>
      </w:r>
    </w:p>
    <w:p w14:paraId="16655DBE" w14:textId="77777777" w:rsidR="00865CD2" w:rsidRDefault="00865CD2" w:rsidP="00687222">
      <w:pPr>
        <w:pStyle w:val="Flietext"/>
      </w:pPr>
      <w:r>
        <w:rPr>
          <w:noProof/>
        </w:rPr>
        <w:lastRenderedPageBreak/>
        <w:drawing>
          <wp:inline distT="0" distB="0" distL="0" distR="0" wp14:anchorId="3614FEA6" wp14:editId="5E7A06D0">
            <wp:extent cx="3543300"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542520" cy="2361680"/>
                    </a:xfrm>
                    <a:prstGeom prst="rect">
                      <a:avLst/>
                    </a:prstGeom>
                    <a:ln>
                      <a:noFill/>
                    </a:ln>
                    <a:extLst>
                      <a:ext uri="{53640926-AAD7-44D8-BBD7-CCE9431645EC}">
                        <a14:shadowObscured xmlns:a14="http://schemas.microsoft.com/office/drawing/2010/main"/>
                      </a:ext>
                    </a:extLst>
                  </pic:spPr>
                </pic:pic>
              </a:graphicData>
            </a:graphic>
          </wp:inline>
        </w:drawing>
      </w:r>
    </w:p>
    <w:p w14:paraId="49C9EEE8" w14:textId="77777777" w:rsidR="00865CD2" w:rsidRDefault="00865CD2" w:rsidP="00687222">
      <w:pPr>
        <w:pStyle w:val="Flietext"/>
      </w:pPr>
      <w:r>
        <w:rPr>
          <w:noProof/>
        </w:rPr>
        <w:drawing>
          <wp:inline distT="0" distB="0" distL="0" distR="0" wp14:anchorId="0A64319B" wp14:editId="40CFCB32">
            <wp:extent cx="5086350" cy="41205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092135" cy="4125274"/>
                    </a:xfrm>
                    <a:prstGeom prst="rect">
                      <a:avLst/>
                    </a:prstGeom>
                    <a:ln>
                      <a:noFill/>
                    </a:ln>
                    <a:extLst>
                      <a:ext uri="{53640926-AAD7-44D8-BBD7-CCE9431645EC}">
                        <a14:shadowObscured xmlns:a14="http://schemas.microsoft.com/office/drawing/2010/main"/>
                      </a:ext>
                    </a:extLst>
                  </pic:spPr>
                </pic:pic>
              </a:graphicData>
            </a:graphic>
          </wp:inline>
        </w:drawing>
      </w:r>
    </w:p>
    <w:p w14:paraId="62DF0C8D" w14:textId="77777777" w:rsidR="00057ADC" w:rsidRDefault="00057ADC" w:rsidP="00687222">
      <w:pPr>
        <w:pStyle w:val="Flietext"/>
      </w:pPr>
    </w:p>
    <w:p w14:paraId="21F167FF" w14:textId="77777777" w:rsidR="00A149C9" w:rsidRDefault="00A149C9" w:rsidP="00687222">
      <w:pPr>
        <w:pStyle w:val="Flietext"/>
      </w:pPr>
    </w:p>
    <w:p w14:paraId="1CA30041" w14:textId="77777777" w:rsidR="00AA7600" w:rsidRDefault="00AA7600" w:rsidP="00687222">
      <w:pPr>
        <w:pStyle w:val="Flietext"/>
      </w:pPr>
    </w:p>
    <w:p w14:paraId="452F7542" w14:textId="77777777" w:rsidR="00057ADC" w:rsidRDefault="001F3601" w:rsidP="001F3601">
      <w:pPr>
        <w:pStyle w:val="Abschnittsberschrift"/>
      </w:pPr>
      <w:bookmarkStart w:id="13" w:name="_Toc440636156"/>
      <w:proofErr w:type="spellStart"/>
      <w:r>
        <w:t>Samtools</w:t>
      </w:r>
      <w:proofErr w:type="spellEnd"/>
      <w:r>
        <w:t xml:space="preserve"> from alignment to SNPs</w:t>
      </w:r>
      <w:bookmarkEnd w:id="13"/>
    </w:p>
    <w:p w14:paraId="48B233BA" w14:textId="77777777" w:rsidR="00A149C9" w:rsidRDefault="00A149C9" w:rsidP="00A149C9">
      <w:pPr>
        <w:pStyle w:val="Flietext"/>
      </w:pPr>
      <w:r>
        <w:t xml:space="preserve">We now convert our </w:t>
      </w:r>
      <w:proofErr w:type="spellStart"/>
      <w:r w:rsidRPr="001F3601">
        <w:rPr>
          <w:b/>
          <w:i/>
        </w:rPr>
        <w:t>sam</w:t>
      </w:r>
      <w:proofErr w:type="spellEnd"/>
      <w:r>
        <w:t xml:space="preserve"> file into a binary file these files are named </w:t>
      </w:r>
      <w:r w:rsidRPr="001F3601">
        <w:rPr>
          <w:b/>
          <w:i/>
        </w:rPr>
        <w:t>bam</w:t>
      </w:r>
      <w:r>
        <w:t xml:space="preserve"> files to speed things up a bit and to save space. This is of no concern here, but generally space is always an issue with next generation sequencing data.</w:t>
      </w:r>
    </w:p>
    <w:p w14:paraId="77773CBC" w14:textId="2B4D3070" w:rsidR="00057ADC" w:rsidRPr="004A3136" w:rsidRDefault="00057ADC" w:rsidP="00057ADC">
      <w:pPr>
        <w:pStyle w:val="code"/>
        <w:framePr w:wrap="around" w:hAnchor="page" w:x="1426" w:y="485"/>
        <w:rPr>
          <w:rFonts w:ascii="Consolas" w:hAnsi="Consolas" w:cs="Consolas"/>
          <w:i w:val="0"/>
        </w:rPr>
      </w:pPr>
      <w:proofErr w:type="spellStart"/>
      <w:r w:rsidRPr="004A3136">
        <w:rPr>
          <w:rFonts w:ascii="Consolas" w:hAnsi="Consolas" w:cs="Consolas"/>
          <w:i w:val="0"/>
        </w:rPr>
        <w:lastRenderedPageBreak/>
        <w:t>samtools</w:t>
      </w:r>
      <w:proofErr w:type="spellEnd"/>
      <w:r w:rsidRPr="004A3136">
        <w:rPr>
          <w:rFonts w:ascii="Consolas" w:hAnsi="Consolas" w:cs="Consolas"/>
          <w:i w:val="0"/>
        </w:rPr>
        <w:t xml:space="preserve"> view -</w:t>
      </w:r>
      <w:proofErr w:type="spellStart"/>
      <w:r w:rsidRPr="004A3136">
        <w:rPr>
          <w:rFonts w:ascii="Consolas" w:hAnsi="Consolas" w:cs="Consolas"/>
          <w:i w:val="0"/>
        </w:rPr>
        <w:t>bS</w:t>
      </w:r>
      <w:proofErr w:type="spellEnd"/>
      <w:r w:rsidR="00663F3C" w:rsidRPr="00663F3C">
        <w:rPr>
          <w:rFonts w:ascii="Consolas" w:hAnsi="Consolas" w:cs="Consolas"/>
          <w:i w:val="0"/>
        </w:rPr>
        <w:t xml:space="preserve"> </w:t>
      </w:r>
      <w:proofErr w:type="spellStart"/>
      <w:r w:rsidR="00663F3C" w:rsidRPr="00663F3C">
        <w:rPr>
          <w:rFonts w:ascii="Consolas" w:hAnsi="Consolas" w:cs="Consolas"/>
          <w:i w:val="0"/>
        </w:rPr>
        <w:t>sample_CCACAA.sam</w:t>
      </w:r>
      <w:proofErr w:type="spellEnd"/>
      <w:r w:rsidR="00663F3C" w:rsidRPr="004A3136">
        <w:rPr>
          <w:rFonts w:ascii="Consolas" w:hAnsi="Consolas" w:cs="Consolas"/>
          <w:i w:val="0"/>
        </w:rPr>
        <w:t xml:space="preserve"> </w:t>
      </w:r>
      <w:r w:rsidRPr="004A3136">
        <w:rPr>
          <w:rFonts w:ascii="Consolas" w:hAnsi="Consolas" w:cs="Consolas"/>
          <w:i w:val="0"/>
        </w:rPr>
        <w:t xml:space="preserve">&gt; </w:t>
      </w:r>
      <w:proofErr w:type="spellStart"/>
      <w:r w:rsidRPr="004A3136">
        <w:rPr>
          <w:rFonts w:ascii="Consolas" w:hAnsi="Consolas" w:cs="Consolas"/>
          <w:i w:val="0"/>
        </w:rPr>
        <w:t>mapping.bam</w:t>
      </w:r>
      <w:proofErr w:type="spellEnd"/>
    </w:p>
    <w:p w14:paraId="3461F428" w14:textId="77777777" w:rsidR="00057ADC" w:rsidRPr="00687222" w:rsidRDefault="00057ADC" w:rsidP="00057ADC">
      <w:pPr>
        <w:pStyle w:val="code"/>
        <w:framePr w:wrap="around" w:hAnchor="page" w:x="1426" w:y="485"/>
      </w:pPr>
      <w:r w:rsidRPr="004A3136">
        <w:rPr>
          <w:rFonts w:ascii="Consolas" w:hAnsi="Consolas" w:cs="Consolas"/>
          <w:i w:val="0"/>
        </w:rPr>
        <w:t>ls -</w:t>
      </w:r>
      <w:proofErr w:type="spellStart"/>
      <w:r w:rsidRPr="004A3136">
        <w:rPr>
          <w:rFonts w:ascii="Consolas" w:hAnsi="Consolas" w:cs="Consolas"/>
          <w:i w:val="0"/>
        </w:rPr>
        <w:t>altrh</w:t>
      </w:r>
      <w:proofErr w:type="spellEnd"/>
    </w:p>
    <w:p w14:paraId="2CE05FC0" w14:textId="77777777" w:rsidR="00057ADC" w:rsidRPr="00057ADC" w:rsidRDefault="00057ADC" w:rsidP="00057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de-DE"/>
        </w:rPr>
      </w:pPr>
    </w:p>
    <w:p w14:paraId="36C60B96" w14:textId="77B2E476" w:rsidR="00057ADC" w:rsidRDefault="00E212C3" w:rsidP="00687222">
      <w:pPr>
        <w:pStyle w:val="Flietext"/>
      </w:pPr>
      <w:r>
        <w:t>You see that we save about 6</w:t>
      </w:r>
      <w:r w:rsidR="00057ADC">
        <w:t>0% space now. Now we sort this binary file to allow better access</w:t>
      </w:r>
    </w:p>
    <w:p w14:paraId="66B7543A" w14:textId="736A0B15" w:rsidR="00057ADC" w:rsidRDefault="00057ADC" w:rsidP="00057ADC">
      <w:pPr>
        <w:pStyle w:val="code"/>
        <w:framePr w:wrap="around"/>
        <w:rPr>
          <w:rFonts w:ascii="Consolas" w:hAnsi="Consolas" w:cs="Consolas"/>
          <w:i w:val="0"/>
        </w:rPr>
      </w:pPr>
      <w:proofErr w:type="spellStart"/>
      <w:r w:rsidRPr="004A3136">
        <w:rPr>
          <w:rFonts w:ascii="Consolas" w:hAnsi="Consolas" w:cs="Consolas"/>
          <w:i w:val="0"/>
        </w:rPr>
        <w:t>samtools</w:t>
      </w:r>
      <w:proofErr w:type="spellEnd"/>
      <w:r w:rsidRPr="004A3136">
        <w:rPr>
          <w:rFonts w:ascii="Consolas" w:hAnsi="Consolas" w:cs="Consolas"/>
          <w:i w:val="0"/>
        </w:rPr>
        <w:t xml:space="preserve"> sort </w:t>
      </w:r>
      <w:proofErr w:type="spellStart"/>
      <w:r w:rsidRPr="004A3136">
        <w:rPr>
          <w:rFonts w:ascii="Consolas" w:hAnsi="Consolas" w:cs="Consolas"/>
          <w:i w:val="0"/>
        </w:rPr>
        <w:t>mapping.bam</w:t>
      </w:r>
      <w:proofErr w:type="spellEnd"/>
      <w:r w:rsidRPr="004A3136">
        <w:rPr>
          <w:rFonts w:ascii="Consolas" w:hAnsi="Consolas" w:cs="Consolas"/>
          <w:i w:val="0"/>
        </w:rPr>
        <w:t xml:space="preserve"> </w:t>
      </w:r>
      <w:r w:rsidR="00E212C3">
        <w:rPr>
          <w:rFonts w:ascii="Consolas" w:hAnsi="Consolas" w:cs="Consolas"/>
          <w:i w:val="0"/>
        </w:rPr>
        <w:t xml:space="preserve">&gt; </w:t>
      </w:r>
      <w:proofErr w:type="spellStart"/>
      <w:r w:rsidRPr="004A3136">
        <w:rPr>
          <w:rFonts w:ascii="Consolas" w:hAnsi="Consolas" w:cs="Consolas"/>
          <w:i w:val="0"/>
        </w:rPr>
        <w:t>sorted</w:t>
      </w:r>
      <w:r w:rsidR="00E212C3">
        <w:rPr>
          <w:rFonts w:ascii="Consolas" w:hAnsi="Consolas" w:cs="Consolas"/>
          <w:i w:val="0"/>
        </w:rPr>
        <w:t>.bam</w:t>
      </w:r>
      <w:proofErr w:type="spellEnd"/>
    </w:p>
    <w:p w14:paraId="2035C32B" w14:textId="625D1096" w:rsidR="00591C69" w:rsidRDefault="00201A8B" w:rsidP="00057ADC">
      <w:pPr>
        <w:pStyle w:val="code"/>
        <w:framePr w:wrap="around"/>
        <w:rPr>
          <w:rFonts w:ascii="Consolas" w:hAnsi="Consolas" w:cs="Consolas"/>
          <w:i w:val="0"/>
        </w:rPr>
      </w:pPr>
      <w:r>
        <w:rPr>
          <w:rFonts w:ascii="Consolas" w:hAnsi="Consolas" w:cs="Consolas"/>
          <w:i w:val="0"/>
        </w:rPr>
        <w:t># the next step isn’t necessary for SNP calling, but for visualization or other downstream processes</w:t>
      </w:r>
    </w:p>
    <w:p w14:paraId="27524141" w14:textId="5006EEE5" w:rsidR="00201A8B" w:rsidRDefault="00201A8B" w:rsidP="00057ADC">
      <w:pPr>
        <w:pStyle w:val="code"/>
        <w:framePr w:wrap="around"/>
        <w:rPr>
          <w:rFonts w:ascii="Consolas" w:hAnsi="Consolas" w:cs="Consolas"/>
          <w:i w:val="0"/>
        </w:rPr>
      </w:pPr>
      <w:r>
        <w:rPr>
          <w:rFonts w:ascii="Consolas" w:hAnsi="Consolas" w:cs="Consolas"/>
          <w:i w:val="0"/>
        </w:rPr>
        <w:t># the index allows more data rapid access in the bam file for some programs</w:t>
      </w:r>
    </w:p>
    <w:p w14:paraId="5EF61A49" w14:textId="6FF6A49D" w:rsidR="00201A8B" w:rsidRPr="004A3136" w:rsidRDefault="00E212C3" w:rsidP="00057ADC">
      <w:pPr>
        <w:pStyle w:val="code"/>
        <w:framePr w:wrap="around"/>
        <w:rPr>
          <w:rFonts w:ascii="Consolas" w:hAnsi="Consolas" w:cs="Consolas"/>
          <w:i w:val="0"/>
        </w:rPr>
      </w:pPr>
      <w:proofErr w:type="spellStart"/>
      <w:r>
        <w:rPr>
          <w:rFonts w:ascii="Consolas" w:hAnsi="Consolas" w:cs="Consolas"/>
          <w:i w:val="0"/>
        </w:rPr>
        <w:t>samtools</w:t>
      </w:r>
      <w:proofErr w:type="spellEnd"/>
      <w:r>
        <w:rPr>
          <w:rFonts w:ascii="Consolas" w:hAnsi="Consolas" w:cs="Consolas"/>
          <w:i w:val="0"/>
        </w:rPr>
        <w:t xml:space="preserve"> index </w:t>
      </w:r>
      <w:proofErr w:type="spellStart"/>
      <w:r>
        <w:rPr>
          <w:rFonts w:ascii="Consolas" w:hAnsi="Consolas" w:cs="Consolas"/>
          <w:i w:val="0"/>
        </w:rPr>
        <w:t>sorted</w:t>
      </w:r>
      <w:r w:rsidR="00201A8B">
        <w:rPr>
          <w:rFonts w:ascii="Consolas" w:hAnsi="Consolas" w:cs="Consolas"/>
          <w:i w:val="0"/>
        </w:rPr>
        <w:t>.bam</w:t>
      </w:r>
      <w:proofErr w:type="spellEnd"/>
    </w:p>
    <w:p w14:paraId="22273400" w14:textId="77777777" w:rsidR="00057ADC" w:rsidRDefault="00057ADC" w:rsidP="004A3136">
      <w:pPr>
        <w:pStyle w:val="Flietext"/>
      </w:pPr>
    </w:p>
    <w:p w14:paraId="5502B24D" w14:textId="1839FF5D" w:rsidR="00057ADC" w:rsidRPr="00233C94" w:rsidRDefault="00A57785">
      <w:pPr>
        <w:pStyle w:val="Flietext"/>
      </w:pPr>
      <w:r w:rsidRPr="00233C94">
        <w:t>Now we need to create an index on our chromosome</w:t>
      </w:r>
      <w:r w:rsidR="003F198A" w:rsidRPr="00233C94">
        <w:t xml:space="preserve"> for </w:t>
      </w:r>
      <w:proofErr w:type="spellStart"/>
      <w:r w:rsidR="003F198A" w:rsidRPr="00233C94">
        <w:t>samtools</w:t>
      </w:r>
      <w:proofErr w:type="spellEnd"/>
      <w:r w:rsidR="003F198A" w:rsidRPr="00233C94">
        <w:t xml:space="preserve"> and SNP calling</w:t>
      </w:r>
    </w:p>
    <w:p w14:paraId="0B03DFEB" w14:textId="43A61EA9" w:rsidR="0090409A" w:rsidRPr="00201A8B" w:rsidRDefault="00A57785" w:rsidP="00A57785">
      <w:pPr>
        <w:pStyle w:val="code"/>
        <w:framePr w:wrap="around"/>
        <w:rPr>
          <w:rFonts w:ascii="Consolas" w:hAnsi="Consolas" w:cs="Consolas"/>
          <w:i w:val="0"/>
        </w:rPr>
      </w:pPr>
      <w:proofErr w:type="spellStart"/>
      <w:r w:rsidRPr="00201A8B">
        <w:rPr>
          <w:rFonts w:ascii="Consolas" w:hAnsi="Consolas" w:cs="Consolas"/>
          <w:i w:val="0"/>
        </w:rPr>
        <w:t>samtools</w:t>
      </w:r>
      <w:proofErr w:type="spellEnd"/>
      <w:r w:rsidRPr="00201A8B">
        <w:rPr>
          <w:rFonts w:ascii="Consolas" w:hAnsi="Consolas" w:cs="Consolas"/>
          <w:i w:val="0"/>
        </w:rPr>
        <w:t xml:space="preserve"> </w:t>
      </w:r>
      <w:proofErr w:type="spellStart"/>
      <w:r w:rsidRPr="00201A8B">
        <w:rPr>
          <w:rFonts w:ascii="Consolas" w:hAnsi="Consolas" w:cs="Consolas"/>
          <w:i w:val="0"/>
        </w:rPr>
        <w:t>faidx</w:t>
      </w:r>
      <w:proofErr w:type="spellEnd"/>
      <w:r w:rsidRPr="00201A8B">
        <w:rPr>
          <w:rFonts w:ascii="Consolas" w:hAnsi="Consolas" w:cs="Consolas"/>
          <w:i w:val="0"/>
        </w:rPr>
        <w:t xml:space="preserve"> Zea_mays.AGPv3.</w:t>
      </w:r>
      <w:r w:rsidR="00341445" w:rsidRPr="00201A8B">
        <w:rPr>
          <w:rFonts w:ascii="Consolas" w:hAnsi="Consolas" w:cs="Consolas"/>
          <w:i w:val="0"/>
        </w:rPr>
        <w:t>30</w:t>
      </w:r>
      <w:r w:rsidRPr="00201A8B">
        <w:rPr>
          <w:rFonts w:ascii="Consolas" w:hAnsi="Consolas" w:cs="Consolas"/>
          <w:i w:val="0"/>
        </w:rPr>
        <w:t>.dna.chromosome.</w:t>
      </w:r>
      <w:proofErr w:type="gramStart"/>
      <w:r w:rsidRPr="00201A8B">
        <w:rPr>
          <w:rFonts w:ascii="Consolas" w:hAnsi="Consolas" w:cs="Consolas"/>
          <w:i w:val="0"/>
        </w:rPr>
        <w:t>1.fa</w:t>
      </w:r>
      <w:proofErr w:type="gramEnd"/>
    </w:p>
    <w:p w14:paraId="1B30A286" w14:textId="16A503FA" w:rsidR="00A57785" w:rsidRPr="00201A8B" w:rsidRDefault="0090409A">
      <w:pPr>
        <w:pStyle w:val="code"/>
        <w:framePr w:wrap="around"/>
        <w:rPr>
          <w:i w:val="0"/>
        </w:rPr>
      </w:pPr>
      <w:r w:rsidRPr="00201A8B">
        <w:rPr>
          <w:rFonts w:ascii="Consolas" w:hAnsi="Consolas" w:cs="Consolas"/>
          <w:i w:val="0"/>
        </w:rPr>
        <w:t>ls</w:t>
      </w:r>
    </w:p>
    <w:p w14:paraId="33D7A993" w14:textId="77777777" w:rsidR="001F3601" w:rsidRDefault="001F3601" w:rsidP="00A57785">
      <w:pPr>
        <w:pStyle w:val="Flietext"/>
      </w:pPr>
    </w:p>
    <w:p w14:paraId="73913D66" w14:textId="344D8E16" w:rsidR="00A57785" w:rsidRDefault="00A57785" w:rsidP="00A57785">
      <w:pPr>
        <w:pStyle w:val="Flietext"/>
      </w:pPr>
      <w:r>
        <w:t xml:space="preserve">(Check with ls if you have a file </w:t>
      </w:r>
      <w:r w:rsidRPr="00A57785">
        <w:t>Zea_mays.AGPv3.</w:t>
      </w:r>
      <w:r w:rsidR="00341445">
        <w:t>30</w:t>
      </w:r>
      <w:r w:rsidRPr="00A57785">
        <w:t>.dna.chromosome.1.fa</w:t>
      </w:r>
      <w:r>
        <w:t>.fai now</w:t>
      </w:r>
      <w:r w:rsidR="00AA7600">
        <w:t>;</w:t>
      </w:r>
      <w:r>
        <w:t xml:space="preserve"> this is the index)</w:t>
      </w:r>
    </w:p>
    <w:p w14:paraId="25ED5975" w14:textId="57937746" w:rsidR="00A57785" w:rsidRDefault="00A57785" w:rsidP="00A57785">
      <w:pPr>
        <w:pStyle w:val="Flietext"/>
      </w:pPr>
      <w:r>
        <w:t xml:space="preserve">Now we are finally ready to call some </w:t>
      </w:r>
      <w:r w:rsidR="00AA7600">
        <w:t>SNP</w:t>
      </w:r>
      <w:r>
        <w:t xml:space="preserve">s. </w:t>
      </w:r>
    </w:p>
    <w:p w14:paraId="20ADC178" w14:textId="58973F44" w:rsidR="009A4911" w:rsidRDefault="00AA7600" w:rsidP="00A57785">
      <w:pPr>
        <w:pStyle w:val="Flietext"/>
      </w:pPr>
      <w:proofErr w:type="spellStart"/>
      <w:r>
        <w:t>S</w:t>
      </w:r>
      <w:r w:rsidR="009A4911">
        <w:t>amtools</w:t>
      </w:r>
      <w:proofErr w:type="spellEnd"/>
      <w:r w:rsidR="009A4911">
        <w:t xml:space="preserve"> </w:t>
      </w:r>
      <w:proofErr w:type="spellStart"/>
      <w:r w:rsidR="009A4911">
        <w:t>mpileup</w:t>
      </w:r>
      <w:proofErr w:type="spellEnd"/>
      <w:r w:rsidR="009A4911">
        <w:t xml:space="preserve"> calculates the statistics for us, and the next command, </w:t>
      </w:r>
      <w:proofErr w:type="spellStart"/>
      <w:r w:rsidR="009A4911">
        <w:t>b</w:t>
      </w:r>
      <w:r w:rsidR="005638B5">
        <w:t>cftools</w:t>
      </w:r>
      <w:proofErr w:type="spellEnd"/>
      <w:r w:rsidR="005638B5">
        <w:t xml:space="preserve"> view</w:t>
      </w:r>
      <w:r w:rsidR="009A4911">
        <w:t xml:space="preserve">, does the actual SNP calling. </w:t>
      </w:r>
    </w:p>
    <w:p w14:paraId="73416855" w14:textId="34F2B441" w:rsidR="009A4911" w:rsidRDefault="009A4911" w:rsidP="00A57785">
      <w:pPr>
        <w:pStyle w:val="Flietext"/>
      </w:pPr>
      <w:r>
        <w:t xml:space="preserve">Options used for </w:t>
      </w:r>
      <w:proofErr w:type="spellStart"/>
      <w:r>
        <w:t>samtools</w:t>
      </w:r>
      <w:proofErr w:type="spellEnd"/>
      <w:r>
        <w:t xml:space="preserve"> </w:t>
      </w:r>
      <w:proofErr w:type="spellStart"/>
      <w:r>
        <w:t>mpileup</w:t>
      </w:r>
      <w:proofErr w:type="spellEnd"/>
    </w:p>
    <w:p w14:paraId="5DF9F768" w14:textId="66DBAA65" w:rsidR="009A4911" w:rsidRPr="0082591A" w:rsidRDefault="009A4911" w:rsidP="00A57785">
      <w:pPr>
        <w:pStyle w:val="Flietext"/>
        <w:rPr>
          <w:rFonts w:cs="Times New Roman"/>
        </w:rPr>
      </w:pPr>
      <w:r>
        <w:t xml:space="preserve">-u tells it </w:t>
      </w:r>
      <w:r w:rsidRPr="0082591A">
        <w:rPr>
          <w:rFonts w:cs="Times New Roman"/>
        </w:rPr>
        <w:t>the format to output (</w:t>
      </w:r>
      <w:r w:rsidR="007A3C78">
        <w:rPr>
          <w:rFonts w:cs="Times New Roman"/>
        </w:rPr>
        <w:t xml:space="preserve">uncompressed </w:t>
      </w:r>
      <w:proofErr w:type="spellStart"/>
      <w:r w:rsidR="007A3C78">
        <w:rPr>
          <w:rFonts w:cs="Times New Roman"/>
        </w:rPr>
        <w:t>bcf</w:t>
      </w:r>
      <w:proofErr w:type="spellEnd"/>
      <w:r w:rsidRPr="0082591A">
        <w:rPr>
          <w:rFonts w:cs="Times New Roman"/>
        </w:rPr>
        <w:t>)</w:t>
      </w:r>
      <w:r w:rsidR="007A3C78">
        <w:rPr>
          <w:rFonts w:cs="Times New Roman"/>
        </w:rPr>
        <w:t>, which we won’t actually see as we ‘pipe’ it to the next command</w:t>
      </w:r>
    </w:p>
    <w:p w14:paraId="3482E63B" w14:textId="73744527" w:rsidR="009A4911" w:rsidRPr="0082591A" w:rsidRDefault="009A4911" w:rsidP="00A57785">
      <w:pPr>
        <w:pStyle w:val="Flietext"/>
        <w:rPr>
          <w:rFonts w:cs="Times New Roman"/>
        </w:rPr>
      </w:pPr>
      <w:r w:rsidRPr="0000319E">
        <w:rPr>
          <w:rFonts w:cs="Times New Roman"/>
        </w:rPr>
        <w:t>-</w:t>
      </w:r>
      <w:proofErr w:type="gramStart"/>
      <w:r w:rsidRPr="0000319E">
        <w:rPr>
          <w:rFonts w:cs="Times New Roman"/>
        </w:rPr>
        <w:t xml:space="preserve">f </w:t>
      </w:r>
      <w:r w:rsidRPr="004A3136">
        <w:rPr>
          <w:rFonts w:cs="Times New Roman"/>
        </w:rPr>
        <w:t xml:space="preserve"> points</w:t>
      </w:r>
      <w:proofErr w:type="gramEnd"/>
      <w:r w:rsidRPr="004A3136">
        <w:rPr>
          <w:rFonts w:cs="Times New Roman"/>
        </w:rPr>
        <w:t xml:space="preserve"> to the reference </w:t>
      </w:r>
      <w:proofErr w:type="spellStart"/>
      <w:r w:rsidRPr="004A3136">
        <w:rPr>
          <w:rFonts w:cs="Times New Roman"/>
        </w:rPr>
        <w:t>fasta</w:t>
      </w:r>
      <w:proofErr w:type="spellEnd"/>
    </w:p>
    <w:p w14:paraId="1D8DAA75" w14:textId="2195EFE5" w:rsidR="005638B5" w:rsidRDefault="009A4911" w:rsidP="00A57785">
      <w:pPr>
        <w:pStyle w:val="Flietext"/>
      </w:pPr>
      <w:r>
        <w:t xml:space="preserve">Options used for </w:t>
      </w:r>
      <w:proofErr w:type="spellStart"/>
      <w:r>
        <w:t>bcftools</w:t>
      </w:r>
      <w:proofErr w:type="spellEnd"/>
    </w:p>
    <w:p w14:paraId="5ED112E2" w14:textId="349750E4" w:rsidR="005638B5" w:rsidRDefault="005638B5" w:rsidP="00A57785">
      <w:pPr>
        <w:pStyle w:val="Flietext"/>
      </w:pPr>
      <w:r>
        <w:t xml:space="preserve">-c </w:t>
      </w:r>
      <w:r w:rsidR="009A4911">
        <w:t>tells</w:t>
      </w:r>
      <w:r>
        <w:t xml:space="preserve"> </w:t>
      </w:r>
      <w:proofErr w:type="spellStart"/>
      <w:r>
        <w:t>bcftools</w:t>
      </w:r>
      <w:proofErr w:type="spellEnd"/>
      <w:r>
        <w:t xml:space="preserve"> </w:t>
      </w:r>
      <w:r w:rsidR="009A4911">
        <w:t xml:space="preserve">to </w:t>
      </w:r>
      <w:r>
        <w:t xml:space="preserve">call </w:t>
      </w:r>
      <w:r w:rsidR="00AA7600">
        <w:t>SNP</w:t>
      </w:r>
      <w:r>
        <w:t>s</w:t>
      </w:r>
    </w:p>
    <w:p w14:paraId="15CE53C7" w14:textId="77777777" w:rsidR="005638B5" w:rsidRDefault="005638B5" w:rsidP="00A57785">
      <w:pPr>
        <w:pStyle w:val="Flietext"/>
      </w:pPr>
      <w:r>
        <w:t>-v only reports potential variants</w:t>
      </w:r>
    </w:p>
    <w:p w14:paraId="28BAB213" w14:textId="0239E944" w:rsidR="005638B5" w:rsidRDefault="005638B5" w:rsidP="00A57785">
      <w:pPr>
        <w:pStyle w:val="Flietext"/>
      </w:pPr>
      <w:r>
        <w:t>-g</w:t>
      </w:r>
      <w:r w:rsidR="009A4911">
        <w:t xml:space="preserve"> calls genotypes at variant sites</w:t>
      </w:r>
    </w:p>
    <w:p w14:paraId="62685545" w14:textId="24D79059" w:rsidR="00A57785" w:rsidRPr="001A1ADA" w:rsidRDefault="00A57785" w:rsidP="004A3136">
      <w:pPr>
        <w:pStyle w:val="code"/>
        <w:framePr w:wrap="around"/>
        <w:jc w:val="left"/>
        <w:rPr>
          <w:rFonts w:ascii="Consolas" w:hAnsi="Consolas" w:cs="Consolas"/>
          <w:i w:val="0"/>
        </w:rPr>
      </w:pPr>
      <w:proofErr w:type="spellStart"/>
      <w:r w:rsidRPr="001A1ADA">
        <w:rPr>
          <w:rFonts w:ascii="Consolas" w:hAnsi="Consolas" w:cs="Consolas"/>
          <w:i w:val="0"/>
        </w:rPr>
        <w:t>samtools</w:t>
      </w:r>
      <w:proofErr w:type="spellEnd"/>
      <w:r w:rsidRPr="001A1ADA">
        <w:rPr>
          <w:rFonts w:ascii="Consolas" w:hAnsi="Consolas" w:cs="Consolas"/>
          <w:i w:val="0"/>
        </w:rPr>
        <w:t xml:space="preserve"> </w:t>
      </w:r>
      <w:proofErr w:type="spellStart"/>
      <w:r w:rsidRPr="001A1ADA">
        <w:rPr>
          <w:rFonts w:ascii="Consolas" w:hAnsi="Consolas" w:cs="Consolas"/>
          <w:i w:val="0"/>
        </w:rPr>
        <w:t>mpileup</w:t>
      </w:r>
      <w:proofErr w:type="spellEnd"/>
      <w:r w:rsidRPr="001A1ADA">
        <w:rPr>
          <w:rFonts w:ascii="Consolas" w:hAnsi="Consolas" w:cs="Consolas"/>
          <w:i w:val="0"/>
        </w:rPr>
        <w:t xml:space="preserve"> -</w:t>
      </w:r>
      <w:proofErr w:type="spellStart"/>
      <w:r w:rsidRPr="001A1ADA">
        <w:rPr>
          <w:rFonts w:ascii="Consolas" w:hAnsi="Consolas" w:cs="Consolas"/>
          <w:i w:val="0"/>
        </w:rPr>
        <w:t>uf</w:t>
      </w:r>
      <w:proofErr w:type="spellEnd"/>
      <w:r w:rsidRPr="001A1ADA">
        <w:rPr>
          <w:rFonts w:ascii="Consolas" w:hAnsi="Consolas" w:cs="Consolas"/>
          <w:i w:val="0"/>
        </w:rPr>
        <w:t xml:space="preserve"> Zea_mays.AGPv3.</w:t>
      </w:r>
      <w:r w:rsidR="00341445" w:rsidRPr="001A1ADA">
        <w:rPr>
          <w:rFonts w:ascii="Consolas" w:hAnsi="Consolas" w:cs="Consolas"/>
          <w:i w:val="0"/>
        </w:rPr>
        <w:t>30</w:t>
      </w:r>
      <w:r w:rsidRPr="001A1ADA">
        <w:rPr>
          <w:rFonts w:ascii="Consolas" w:hAnsi="Consolas" w:cs="Consolas"/>
          <w:i w:val="0"/>
        </w:rPr>
        <w:t>.dna.chromosome.</w:t>
      </w:r>
      <w:proofErr w:type="gramStart"/>
      <w:r w:rsidRPr="001A1ADA">
        <w:rPr>
          <w:rFonts w:ascii="Consolas" w:hAnsi="Consolas" w:cs="Consolas"/>
          <w:i w:val="0"/>
        </w:rPr>
        <w:t>1.fa</w:t>
      </w:r>
      <w:proofErr w:type="gramEnd"/>
      <w:r w:rsidR="00D85CEA" w:rsidRPr="001A1ADA">
        <w:rPr>
          <w:rFonts w:ascii="Consolas" w:hAnsi="Consolas" w:cs="Consolas"/>
          <w:i w:val="0"/>
        </w:rPr>
        <w:t xml:space="preserve"> </w:t>
      </w:r>
      <w:proofErr w:type="spellStart"/>
      <w:r w:rsidR="00201A8B">
        <w:rPr>
          <w:rFonts w:ascii="Consolas" w:hAnsi="Consolas" w:cs="Consolas"/>
          <w:i w:val="0"/>
        </w:rPr>
        <w:t>sorted.bam</w:t>
      </w:r>
      <w:proofErr w:type="spellEnd"/>
      <w:r w:rsidR="00201A8B">
        <w:rPr>
          <w:rFonts w:ascii="Consolas" w:hAnsi="Consolas" w:cs="Consolas"/>
          <w:i w:val="0"/>
        </w:rPr>
        <w:t xml:space="preserve"> |</w:t>
      </w:r>
      <w:proofErr w:type="spellStart"/>
      <w:r w:rsidR="00201A8B">
        <w:rPr>
          <w:rFonts w:ascii="Consolas" w:hAnsi="Consolas" w:cs="Consolas"/>
          <w:i w:val="0"/>
        </w:rPr>
        <w:t>bcftools</w:t>
      </w:r>
      <w:proofErr w:type="spellEnd"/>
      <w:r w:rsidR="00201A8B">
        <w:rPr>
          <w:rFonts w:ascii="Consolas" w:hAnsi="Consolas" w:cs="Consolas"/>
          <w:i w:val="0"/>
        </w:rPr>
        <w:t xml:space="preserve"> call</w:t>
      </w:r>
      <w:r w:rsidRPr="001A1ADA">
        <w:rPr>
          <w:rFonts w:ascii="Consolas" w:hAnsi="Consolas" w:cs="Consolas"/>
          <w:i w:val="0"/>
        </w:rPr>
        <w:t xml:space="preserve"> -</w:t>
      </w:r>
      <w:proofErr w:type="spellStart"/>
      <w:r w:rsidRPr="001A1ADA">
        <w:rPr>
          <w:rFonts w:ascii="Consolas" w:hAnsi="Consolas" w:cs="Consolas"/>
          <w:i w:val="0"/>
        </w:rPr>
        <w:t>vc</w:t>
      </w:r>
      <w:proofErr w:type="spellEnd"/>
      <w:r w:rsidRPr="001A1ADA">
        <w:rPr>
          <w:rFonts w:ascii="Consolas" w:hAnsi="Consolas" w:cs="Consolas"/>
          <w:i w:val="0"/>
        </w:rPr>
        <w:t xml:space="preserve"> - &gt;snps.</w:t>
      </w:r>
      <w:r w:rsidR="007A3C78" w:rsidRPr="001A1ADA">
        <w:rPr>
          <w:rFonts w:ascii="Consolas" w:hAnsi="Consolas" w:cs="Consolas"/>
          <w:i w:val="0"/>
        </w:rPr>
        <w:t>v</w:t>
      </w:r>
      <w:r w:rsidRPr="001A1ADA">
        <w:rPr>
          <w:rFonts w:ascii="Consolas" w:hAnsi="Consolas" w:cs="Consolas"/>
          <w:i w:val="0"/>
        </w:rPr>
        <w:t>cf</w:t>
      </w:r>
    </w:p>
    <w:p w14:paraId="1E0AED8B" w14:textId="26F5541D" w:rsidR="00A57785" w:rsidRDefault="0090409A" w:rsidP="00A57785">
      <w:pPr>
        <w:pStyle w:val="Attention"/>
      </w:pPr>
      <w:r>
        <w:t>Note, t</w:t>
      </w:r>
      <w:r w:rsidR="00A57785">
        <w:t xml:space="preserve">here needs to be a space between </w:t>
      </w:r>
      <w:r>
        <w:t>‘</w:t>
      </w:r>
      <w:proofErr w:type="gramStart"/>
      <w:r>
        <w:t>-‘ and</w:t>
      </w:r>
      <w:proofErr w:type="gramEnd"/>
      <w:r>
        <w:t xml:space="preserve"> ‘&gt;’ in ‘</w:t>
      </w:r>
      <w:r w:rsidR="00A57785">
        <w:t>- &gt;</w:t>
      </w:r>
      <w:proofErr w:type="spellStart"/>
      <w:r w:rsidR="00A57785">
        <w:t>snps.bcf</w:t>
      </w:r>
      <w:proofErr w:type="spellEnd"/>
      <w:r w:rsidR="00A57785">
        <w:t xml:space="preserve"> </w:t>
      </w:r>
      <w:r>
        <w:t>‘</w:t>
      </w:r>
    </w:p>
    <w:p w14:paraId="2447B8E0" w14:textId="77777777" w:rsidR="00A57785" w:rsidRDefault="00A57785" w:rsidP="00A57785">
      <w:pPr>
        <w:pStyle w:val="Flietext"/>
      </w:pPr>
    </w:p>
    <w:p w14:paraId="6E8C38DF" w14:textId="77777777" w:rsidR="00D90E79" w:rsidRPr="00A57785" w:rsidRDefault="00D90E79" w:rsidP="00A57785">
      <w:pPr>
        <w:pStyle w:val="Flietext"/>
      </w:pPr>
      <w:r>
        <w:t>Now we can have a look at the file</w:t>
      </w:r>
      <w:r w:rsidR="00A149C9">
        <w:t xml:space="preserve"> snps.txt which is a human readable text file</w:t>
      </w:r>
    </w:p>
    <w:p w14:paraId="146EB881" w14:textId="77777777" w:rsidR="00A57785" w:rsidRDefault="00A57785" w:rsidP="00A57785">
      <w:pPr>
        <w:pStyle w:val="Flietext"/>
      </w:pPr>
      <w:r>
        <w:rPr>
          <w:noProof/>
        </w:rPr>
        <w:lastRenderedPageBreak/>
        <w:drawing>
          <wp:inline distT="0" distB="0" distL="0" distR="0" wp14:anchorId="7EB3065E" wp14:editId="35082FBF">
            <wp:extent cx="4314825" cy="267816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4313873" cy="2677576"/>
                    </a:xfrm>
                    <a:prstGeom prst="rect">
                      <a:avLst/>
                    </a:prstGeom>
                    <a:ln>
                      <a:noFill/>
                    </a:ln>
                    <a:extLst>
                      <a:ext uri="{53640926-AAD7-44D8-BBD7-CCE9431645EC}">
                        <a14:shadowObscured xmlns:a14="http://schemas.microsoft.com/office/drawing/2010/main"/>
                      </a:ext>
                    </a:extLst>
                  </pic:spPr>
                </pic:pic>
              </a:graphicData>
            </a:graphic>
          </wp:inline>
        </w:drawing>
      </w:r>
    </w:p>
    <w:p w14:paraId="27D755AB" w14:textId="77777777" w:rsidR="004237F4" w:rsidRDefault="004237F4" w:rsidP="004237F4">
      <w:pPr>
        <w:pStyle w:val="Abschnittsberschrift"/>
      </w:pPr>
      <w:bookmarkStart w:id="14" w:name="_Toc440636157"/>
      <w:r>
        <w:t xml:space="preserve">The </w:t>
      </w:r>
      <w:proofErr w:type="spellStart"/>
      <w:r>
        <w:t>vcf</w:t>
      </w:r>
      <w:proofErr w:type="spellEnd"/>
      <w:r>
        <w:t xml:space="preserve"> format</w:t>
      </w:r>
      <w:bookmarkEnd w:id="14"/>
    </w:p>
    <w:p w14:paraId="76A8D925" w14:textId="0AFE39EC" w:rsidR="00D90E79" w:rsidRDefault="00D90E79" w:rsidP="00D90E79">
      <w:pPr>
        <w:pStyle w:val="NormalWeb"/>
      </w:pPr>
      <w:r>
        <w:t xml:space="preserve">What we get here is the so called </w:t>
      </w:r>
      <w:r w:rsidR="00AA7600">
        <w:t>“</w:t>
      </w:r>
      <w:proofErr w:type="spellStart"/>
      <w:r>
        <w:t>vcf</w:t>
      </w:r>
      <w:proofErr w:type="spellEnd"/>
      <w:r w:rsidR="00AA7600">
        <w:t>”</w:t>
      </w:r>
      <w:r>
        <w:t xml:space="preserve"> format</w:t>
      </w:r>
    </w:p>
    <w:tbl>
      <w:tblPr>
        <w:tblStyle w:val="LightShading"/>
        <w:tblW w:w="0" w:type="auto"/>
        <w:tblLook w:val="04A0" w:firstRow="1" w:lastRow="0" w:firstColumn="1" w:lastColumn="0" w:noHBand="0" w:noVBand="1"/>
      </w:tblPr>
      <w:tblGrid>
        <w:gridCol w:w="549"/>
        <w:gridCol w:w="1094"/>
        <w:gridCol w:w="7345"/>
      </w:tblGrid>
      <w:tr w:rsidR="00D90E79" w14:paraId="31128716" w14:textId="77777777" w:rsidTr="00D9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9F47B1" w14:textId="77777777" w:rsidR="00D90E79" w:rsidRDefault="00D90E79">
            <w:pPr>
              <w:jc w:val="center"/>
              <w:rPr>
                <w:sz w:val="24"/>
                <w:szCs w:val="24"/>
              </w:rPr>
            </w:pPr>
            <w:r>
              <w:rPr>
                <w:b w:val="0"/>
                <w:bCs w:val="0"/>
              </w:rPr>
              <w:t>Col</w:t>
            </w:r>
          </w:p>
        </w:tc>
        <w:tc>
          <w:tcPr>
            <w:tcW w:w="0" w:type="auto"/>
            <w:hideMark/>
          </w:tcPr>
          <w:p w14:paraId="678E36D4" w14:textId="77777777" w:rsidR="00D90E79" w:rsidRDefault="00D90E79">
            <w:pPr>
              <w:jc w:val="center"/>
              <w:cnfStyle w:val="100000000000" w:firstRow="1" w:lastRow="0" w:firstColumn="0" w:lastColumn="0" w:oddVBand="0" w:evenVBand="0" w:oddHBand="0" w:evenHBand="0" w:firstRowFirstColumn="0" w:firstRowLastColumn="0" w:lastRowFirstColumn="0" w:lastRowLastColumn="0"/>
              <w:rPr>
                <w:sz w:val="24"/>
                <w:szCs w:val="24"/>
              </w:rPr>
            </w:pPr>
            <w:r>
              <w:rPr>
                <w:b w:val="0"/>
                <w:bCs w:val="0"/>
              </w:rPr>
              <w:t>Field</w:t>
            </w:r>
          </w:p>
        </w:tc>
        <w:tc>
          <w:tcPr>
            <w:tcW w:w="0" w:type="auto"/>
            <w:hideMark/>
          </w:tcPr>
          <w:p w14:paraId="55DA4193" w14:textId="77777777" w:rsidR="00D90E79" w:rsidRDefault="00D90E79">
            <w:pPr>
              <w:jc w:val="center"/>
              <w:cnfStyle w:val="100000000000" w:firstRow="1" w:lastRow="0" w:firstColumn="0" w:lastColumn="0" w:oddVBand="0" w:evenVBand="0" w:oddHBand="0" w:evenHBand="0" w:firstRowFirstColumn="0" w:firstRowLastColumn="0" w:lastRowFirstColumn="0" w:lastRowLastColumn="0"/>
              <w:rPr>
                <w:sz w:val="24"/>
                <w:szCs w:val="24"/>
              </w:rPr>
            </w:pPr>
            <w:r>
              <w:rPr>
                <w:b w:val="0"/>
                <w:bCs w:val="0"/>
              </w:rPr>
              <w:t>Description</w:t>
            </w:r>
          </w:p>
        </w:tc>
      </w:tr>
      <w:tr w:rsidR="00D90E79" w14:paraId="661B96DB" w14:textId="77777777" w:rsidTr="00D9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D512F0" w14:textId="77777777" w:rsidR="00D90E79" w:rsidRDefault="00D90E79">
            <w:pPr>
              <w:rPr>
                <w:sz w:val="24"/>
                <w:szCs w:val="24"/>
              </w:rPr>
            </w:pPr>
            <w:r>
              <w:t>1</w:t>
            </w:r>
          </w:p>
        </w:tc>
        <w:tc>
          <w:tcPr>
            <w:tcW w:w="0" w:type="auto"/>
            <w:hideMark/>
          </w:tcPr>
          <w:p w14:paraId="3F4440A7"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CHROM</w:t>
            </w:r>
          </w:p>
        </w:tc>
        <w:tc>
          <w:tcPr>
            <w:tcW w:w="0" w:type="auto"/>
            <w:hideMark/>
          </w:tcPr>
          <w:p w14:paraId="38711ABD"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Chromosome name</w:t>
            </w:r>
          </w:p>
        </w:tc>
      </w:tr>
      <w:tr w:rsidR="00D90E79" w14:paraId="05906590" w14:textId="77777777" w:rsidTr="00D90E79">
        <w:tc>
          <w:tcPr>
            <w:cnfStyle w:val="001000000000" w:firstRow="0" w:lastRow="0" w:firstColumn="1" w:lastColumn="0" w:oddVBand="0" w:evenVBand="0" w:oddHBand="0" w:evenHBand="0" w:firstRowFirstColumn="0" w:firstRowLastColumn="0" w:lastRowFirstColumn="0" w:lastRowLastColumn="0"/>
            <w:tcW w:w="0" w:type="auto"/>
            <w:hideMark/>
          </w:tcPr>
          <w:p w14:paraId="4B77335D" w14:textId="77777777" w:rsidR="00D90E79" w:rsidRDefault="00D90E79">
            <w:pPr>
              <w:rPr>
                <w:sz w:val="24"/>
                <w:szCs w:val="24"/>
              </w:rPr>
            </w:pPr>
            <w:r>
              <w:t>2</w:t>
            </w:r>
          </w:p>
        </w:tc>
        <w:tc>
          <w:tcPr>
            <w:tcW w:w="0" w:type="auto"/>
            <w:hideMark/>
          </w:tcPr>
          <w:p w14:paraId="36FA4E87"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POS</w:t>
            </w:r>
          </w:p>
        </w:tc>
        <w:tc>
          <w:tcPr>
            <w:tcW w:w="0" w:type="auto"/>
            <w:hideMark/>
          </w:tcPr>
          <w:p w14:paraId="3BA35F6B"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 xml:space="preserve">1-based position. For an </w:t>
            </w:r>
            <w:proofErr w:type="spellStart"/>
            <w:r>
              <w:t>indel</w:t>
            </w:r>
            <w:proofErr w:type="spellEnd"/>
            <w:r>
              <w:t xml:space="preserve">, this is the position preceding the </w:t>
            </w:r>
            <w:proofErr w:type="spellStart"/>
            <w:r>
              <w:t>indel</w:t>
            </w:r>
            <w:proofErr w:type="spellEnd"/>
            <w:r>
              <w:t>.</w:t>
            </w:r>
          </w:p>
        </w:tc>
      </w:tr>
      <w:tr w:rsidR="00D90E79" w14:paraId="58A1E38B" w14:textId="77777777" w:rsidTr="00D9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95090D" w14:textId="77777777" w:rsidR="00D90E79" w:rsidRDefault="00D90E79">
            <w:pPr>
              <w:rPr>
                <w:sz w:val="24"/>
                <w:szCs w:val="24"/>
              </w:rPr>
            </w:pPr>
            <w:r>
              <w:t>3</w:t>
            </w:r>
          </w:p>
        </w:tc>
        <w:tc>
          <w:tcPr>
            <w:tcW w:w="0" w:type="auto"/>
            <w:hideMark/>
          </w:tcPr>
          <w:p w14:paraId="6388F2FD"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ID</w:t>
            </w:r>
          </w:p>
        </w:tc>
        <w:tc>
          <w:tcPr>
            <w:tcW w:w="0" w:type="auto"/>
            <w:hideMark/>
          </w:tcPr>
          <w:p w14:paraId="17DEC7C1"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 xml:space="preserve">Variant identifier. Usually the </w:t>
            </w:r>
            <w:proofErr w:type="spellStart"/>
            <w:r>
              <w:t>dbSNP</w:t>
            </w:r>
            <w:proofErr w:type="spellEnd"/>
            <w:r>
              <w:t xml:space="preserve"> </w:t>
            </w:r>
            <w:proofErr w:type="spellStart"/>
            <w:r>
              <w:t>rsID</w:t>
            </w:r>
            <w:proofErr w:type="spellEnd"/>
            <w:r>
              <w:t>.</w:t>
            </w:r>
          </w:p>
        </w:tc>
      </w:tr>
      <w:tr w:rsidR="00D90E79" w14:paraId="79388070" w14:textId="77777777" w:rsidTr="00D90E79">
        <w:tc>
          <w:tcPr>
            <w:cnfStyle w:val="001000000000" w:firstRow="0" w:lastRow="0" w:firstColumn="1" w:lastColumn="0" w:oddVBand="0" w:evenVBand="0" w:oddHBand="0" w:evenHBand="0" w:firstRowFirstColumn="0" w:firstRowLastColumn="0" w:lastRowFirstColumn="0" w:lastRowLastColumn="0"/>
            <w:tcW w:w="0" w:type="auto"/>
            <w:hideMark/>
          </w:tcPr>
          <w:p w14:paraId="55A340AF" w14:textId="77777777" w:rsidR="00D90E79" w:rsidRDefault="00D90E79">
            <w:pPr>
              <w:rPr>
                <w:sz w:val="24"/>
                <w:szCs w:val="24"/>
              </w:rPr>
            </w:pPr>
            <w:r>
              <w:t>4</w:t>
            </w:r>
          </w:p>
        </w:tc>
        <w:tc>
          <w:tcPr>
            <w:tcW w:w="0" w:type="auto"/>
            <w:hideMark/>
          </w:tcPr>
          <w:p w14:paraId="72F556B5"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REF</w:t>
            </w:r>
          </w:p>
        </w:tc>
        <w:tc>
          <w:tcPr>
            <w:tcW w:w="0" w:type="auto"/>
            <w:hideMark/>
          </w:tcPr>
          <w:p w14:paraId="490C557D"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Reference sequence at POS involved in the variant. For a SNP, it is a single base.</w:t>
            </w:r>
          </w:p>
        </w:tc>
      </w:tr>
      <w:tr w:rsidR="00D90E79" w14:paraId="18FFD6EA" w14:textId="77777777" w:rsidTr="00D9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A43556" w14:textId="77777777" w:rsidR="00D90E79" w:rsidRDefault="00D90E79">
            <w:pPr>
              <w:rPr>
                <w:sz w:val="24"/>
                <w:szCs w:val="24"/>
              </w:rPr>
            </w:pPr>
            <w:r>
              <w:t>5</w:t>
            </w:r>
          </w:p>
        </w:tc>
        <w:tc>
          <w:tcPr>
            <w:tcW w:w="0" w:type="auto"/>
            <w:hideMark/>
          </w:tcPr>
          <w:p w14:paraId="419EE667"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ALT</w:t>
            </w:r>
          </w:p>
        </w:tc>
        <w:tc>
          <w:tcPr>
            <w:tcW w:w="0" w:type="auto"/>
            <w:hideMark/>
          </w:tcPr>
          <w:p w14:paraId="07F9E62C"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 xml:space="preserve">Comma delimited list of alternative </w:t>
            </w:r>
            <w:proofErr w:type="spellStart"/>
            <w:r>
              <w:t>seuqence</w:t>
            </w:r>
            <w:proofErr w:type="spellEnd"/>
            <w:r>
              <w:t>(s).</w:t>
            </w:r>
          </w:p>
        </w:tc>
      </w:tr>
      <w:tr w:rsidR="00D90E79" w14:paraId="1216B77E" w14:textId="77777777" w:rsidTr="00D90E79">
        <w:tc>
          <w:tcPr>
            <w:cnfStyle w:val="001000000000" w:firstRow="0" w:lastRow="0" w:firstColumn="1" w:lastColumn="0" w:oddVBand="0" w:evenVBand="0" w:oddHBand="0" w:evenHBand="0" w:firstRowFirstColumn="0" w:firstRowLastColumn="0" w:lastRowFirstColumn="0" w:lastRowLastColumn="0"/>
            <w:tcW w:w="0" w:type="auto"/>
            <w:hideMark/>
          </w:tcPr>
          <w:p w14:paraId="29E499F0" w14:textId="77777777" w:rsidR="00D90E79" w:rsidRDefault="00D90E79">
            <w:pPr>
              <w:rPr>
                <w:sz w:val="24"/>
                <w:szCs w:val="24"/>
              </w:rPr>
            </w:pPr>
            <w:r>
              <w:t>6</w:t>
            </w:r>
          </w:p>
        </w:tc>
        <w:tc>
          <w:tcPr>
            <w:tcW w:w="0" w:type="auto"/>
            <w:hideMark/>
          </w:tcPr>
          <w:p w14:paraId="41F2583D"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QUAL</w:t>
            </w:r>
          </w:p>
        </w:tc>
        <w:tc>
          <w:tcPr>
            <w:tcW w:w="0" w:type="auto"/>
            <w:hideMark/>
          </w:tcPr>
          <w:p w14:paraId="09300404"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t>Phred</w:t>
            </w:r>
            <w:proofErr w:type="spellEnd"/>
            <w:r>
              <w:t>-scaled probability of all samples being homozygous reference.</w:t>
            </w:r>
          </w:p>
        </w:tc>
      </w:tr>
      <w:tr w:rsidR="00D90E79" w14:paraId="2E1D9283" w14:textId="77777777" w:rsidTr="00D9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8A0C6E" w14:textId="77777777" w:rsidR="00D90E79" w:rsidRDefault="00D90E79">
            <w:pPr>
              <w:rPr>
                <w:sz w:val="24"/>
                <w:szCs w:val="24"/>
              </w:rPr>
            </w:pPr>
            <w:r>
              <w:t>7</w:t>
            </w:r>
          </w:p>
        </w:tc>
        <w:tc>
          <w:tcPr>
            <w:tcW w:w="0" w:type="auto"/>
            <w:hideMark/>
          </w:tcPr>
          <w:p w14:paraId="270B9F85"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FILTER</w:t>
            </w:r>
          </w:p>
        </w:tc>
        <w:tc>
          <w:tcPr>
            <w:tcW w:w="0" w:type="auto"/>
            <w:hideMark/>
          </w:tcPr>
          <w:p w14:paraId="03F376B4"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Semicolon delimited list of filters that the variant fails to pass.</w:t>
            </w:r>
          </w:p>
        </w:tc>
      </w:tr>
      <w:tr w:rsidR="00D90E79" w14:paraId="6827CF93" w14:textId="77777777" w:rsidTr="00D90E79">
        <w:tc>
          <w:tcPr>
            <w:cnfStyle w:val="001000000000" w:firstRow="0" w:lastRow="0" w:firstColumn="1" w:lastColumn="0" w:oddVBand="0" w:evenVBand="0" w:oddHBand="0" w:evenHBand="0" w:firstRowFirstColumn="0" w:firstRowLastColumn="0" w:lastRowFirstColumn="0" w:lastRowLastColumn="0"/>
            <w:tcW w:w="0" w:type="auto"/>
            <w:hideMark/>
          </w:tcPr>
          <w:p w14:paraId="3F8A6B21" w14:textId="77777777" w:rsidR="00D90E79" w:rsidRDefault="00D90E79">
            <w:pPr>
              <w:rPr>
                <w:sz w:val="24"/>
                <w:szCs w:val="24"/>
              </w:rPr>
            </w:pPr>
            <w:r>
              <w:t>8</w:t>
            </w:r>
          </w:p>
        </w:tc>
        <w:tc>
          <w:tcPr>
            <w:tcW w:w="0" w:type="auto"/>
            <w:hideMark/>
          </w:tcPr>
          <w:p w14:paraId="3C3CAC07"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INFO</w:t>
            </w:r>
          </w:p>
        </w:tc>
        <w:tc>
          <w:tcPr>
            <w:tcW w:w="0" w:type="auto"/>
            <w:hideMark/>
          </w:tcPr>
          <w:p w14:paraId="7EA0569D"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Semicolon delimited list of variant information.</w:t>
            </w:r>
          </w:p>
        </w:tc>
      </w:tr>
      <w:tr w:rsidR="00D90E79" w14:paraId="3D4849A0" w14:textId="77777777" w:rsidTr="00D9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53350F" w14:textId="77777777" w:rsidR="00D90E79" w:rsidRDefault="00D90E79">
            <w:pPr>
              <w:rPr>
                <w:sz w:val="24"/>
                <w:szCs w:val="24"/>
              </w:rPr>
            </w:pPr>
            <w:r>
              <w:t>9</w:t>
            </w:r>
          </w:p>
        </w:tc>
        <w:tc>
          <w:tcPr>
            <w:tcW w:w="0" w:type="auto"/>
            <w:hideMark/>
          </w:tcPr>
          <w:p w14:paraId="4527678D"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FORMAT</w:t>
            </w:r>
          </w:p>
        </w:tc>
        <w:tc>
          <w:tcPr>
            <w:tcW w:w="0" w:type="auto"/>
            <w:hideMark/>
          </w:tcPr>
          <w:p w14:paraId="13BC63AB" w14:textId="77777777" w:rsidR="00D90E79" w:rsidRDefault="00D90E79">
            <w:pPr>
              <w:cnfStyle w:val="000000100000" w:firstRow="0" w:lastRow="0" w:firstColumn="0" w:lastColumn="0" w:oddVBand="0" w:evenVBand="0" w:oddHBand="1" w:evenHBand="0" w:firstRowFirstColumn="0" w:firstRowLastColumn="0" w:lastRowFirstColumn="0" w:lastRowLastColumn="0"/>
              <w:rPr>
                <w:sz w:val="24"/>
                <w:szCs w:val="24"/>
              </w:rPr>
            </w:pPr>
            <w:r>
              <w:t>Colon delimited list of the format of individual genotypes in the following fields.</w:t>
            </w:r>
          </w:p>
        </w:tc>
      </w:tr>
      <w:tr w:rsidR="00D90E79" w14:paraId="5FD1D4CF" w14:textId="77777777" w:rsidTr="00D90E79">
        <w:tc>
          <w:tcPr>
            <w:cnfStyle w:val="001000000000" w:firstRow="0" w:lastRow="0" w:firstColumn="1" w:lastColumn="0" w:oddVBand="0" w:evenVBand="0" w:oddHBand="0" w:evenHBand="0" w:firstRowFirstColumn="0" w:firstRowLastColumn="0" w:lastRowFirstColumn="0" w:lastRowLastColumn="0"/>
            <w:tcW w:w="0" w:type="auto"/>
            <w:hideMark/>
          </w:tcPr>
          <w:p w14:paraId="193D42F0" w14:textId="77777777" w:rsidR="00D90E79" w:rsidRDefault="00D90E79">
            <w:pPr>
              <w:rPr>
                <w:sz w:val="24"/>
                <w:szCs w:val="24"/>
              </w:rPr>
            </w:pPr>
            <w:r>
              <w:t>10+</w:t>
            </w:r>
          </w:p>
        </w:tc>
        <w:tc>
          <w:tcPr>
            <w:tcW w:w="0" w:type="auto"/>
            <w:hideMark/>
          </w:tcPr>
          <w:p w14:paraId="5E3DB36C"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Sample(s)</w:t>
            </w:r>
          </w:p>
        </w:tc>
        <w:tc>
          <w:tcPr>
            <w:tcW w:w="0" w:type="auto"/>
            <w:hideMark/>
          </w:tcPr>
          <w:p w14:paraId="001925F5" w14:textId="77777777" w:rsidR="00D90E79" w:rsidRDefault="00D90E79">
            <w:pPr>
              <w:cnfStyle w:val="000000000000" w:firstRow="0" w:lastRow="0" w:firstColumn="0" w:lastColumn="0" w:oddVBand="0" w:evenVBand="0" w:oddHBand="0" w:evenHBand="0" w:firstRowFirstColumn="0" w:firstRowLastColumn="0" w:lastRowFirstColumn="0" w:lastRowLastColumn="0"/>
              <w:rPr>
                <w:sz w:val="24"/>
                <w:szCs w:val="24"/>
              </w:rPr>
            </w:pPr>
            <w:r>
              <w:t>Individual genotype information defined by FORMAT.</w:t>
            </w:r>
          </w:p>
        </w:tc>
      </w:tr>
    </w:tbl>
    <w:p w14:paraId="51EDECD1" w14:textId="74995435" w:rsidR="001F3601" w:rsidRDefault="001F3601" w:rsidP="00D90E79">
      <w:r>
        <w:t>In the Info column we can see the number of reads covering a certain position indicated by the DP flag</w:t>
      </w:r>
    </w:p>
    <w:p w14:paraId="2FA2E36C" w14:textId="6440CA8F" w:rsidR="00A57785" w:rsidRDefault="00AA7600" w:rsidP="00A57785">
      <w:pPr>
        <w:pStyle w:val="Flietext"/>
      </w:pPr>
      <w:r>
        <w:t xml:space="preserve">Open the </w:t>
      </w:r>
      <w:proofErr w:type="spellStart"/>
      <w:r>
        <w:t>vcf</w:t>
      </w:r>
      <w:proofErr w:type="spellEnd"/>
      <w:r>
        <w:t xml:space="preserve"> file in a text editor as it also explains the info data sets</w:t>
      </w:r>
    </w:p>
    <w:p w14:paraId="16FB6361" w14:textId="77777777" w:rsidR="001F3601" w:rsidRPr="00A57785" w:rsidRDefault="001F3601" w:rsidP="001F3601">
      <w:pPr>
        <w:pStyle w:val="Abschnittsberschrift"/>
      </w:pPr>
      <w:bookmarkStart w:id="15" w:name="_Toc440636158"/>
      <w:r>
        <w:t>Filtering SNPs</w:t>
      </w:r>
      <w:bookmarkEnd w:id="15"/>
    </w:p>
    <w:p w14:paraId="45203C1B" w14:textId="77777777" w:rsidR="00A57785" w:rsidRDefault="005638B5" w:rsidP="00A57785">
      <w:pPr>
        <w:pStyle w:val="Flietext"/>
      </w:pPr>
      <w:r>
        <w:t>As we see from the DP Info there are still quite some SNPs only supported by one read (DP=1)</w:t>
      </w:r>
    </w:p>
    <w:p w14:paraId="00AEB6AC" w14:textId="77777777" w:rsidR="005638B5" w:rsidRDefault="005638B5" w:rsidP="00A57785">
      <w:pPr>
        <w:pStyle w:val="Flietext"/>
      </w:pPr>
      <w:r>
        <w:t>We can fix this by applying a filter</w:t>
      </w:r>
    </w:p>
    <w:p w14:paraId="49A29650" w14:textId="2A25A2FD" w:rsidR="005638B5" w:rsidRPr="004A3136" w:rsidRDefault="005638B5" w:rsidP="005638B5">
      <w:pPr>
        <w:pStyle w:val="code"/>
        <w:framePr w:wrap="around"/>
        <w:rPr>
          <w:rFonts w:ascii="Consolas" w:hAnsi="Consolas" w:cs="Consolas"/>
          <w:i w:val="0"/>
        </w:rPr>
      </w:pPr>
      <w:r w:rsidRPr="004A3136">
        <w:rPr>
          <w:rFonts w:ascii="Consolas" w:hAnsi="Consolas" w:cs="Consolas"/>
          <w:i w:val="0"/>
        </w:rPr>
        <w:t>cat snps.</w:t>
      </w:r>
      <w:r w:rsidR="00332696">
        <w:rPr>
          <w:rFonts w:ascii="Consolas" w:hAnsi="Consolas" w:cs="Consolas"/>
          <w:i w:val="0"/>
        </w:rPr>
        <w:t>vcf</w:t>
      </w:r>
      <w:r w:rsidRPr="004A3136">
        <w:rPr>
          <w:rFonts w:ascii="Consolas" w:hAnsi="Consolas" w:cs="Consolas"/>
          <w:i w:val="0"/>
        </w:rPr>
        <w:t xml:space="preserve"> |vcfutils.pl </w:t>
      </w:r>
      <w:proofErr w:type="spellStart"/>
      <w:r w:rsidRPr="004A3136">
        <w:rPr>
          <w:rFonts w:ascii="Consolas" w:hAnsi="Consolas" w:cs="Consolas"/>
          <w:i w:val="0"/>
        </w:rPr>
        <w:t>varFilter</w:t>
      </w:r>
      <w:proofErr w:type="spellEnd"/>
      <w:r w:rsidRPr="004A3136">
        <w:rPr>
          <w:rFonts w:ascii="Consolas" w:hAnsi="Consolas" w:cs="Consolas"/>
          <w:i w:val="0"/>
        </w:rPr>
        <w:t xml:space="preserve"> -d </w:t>
      </w:r>
      <w:r w:rsidR="009A4911">
        <w:rPr>
          <w:rFonts w:ascii="Consolas" w:hAnsi="Consolas" w:cs="Consolas"/>
          <w:i w:val="0"/>
        </w:rPr>
        <w:t>2</w:t>
      </w:r>
      <w:r w:rsidRPr="004A3136">
        <w:rPr>
          <w:rFonts w:ascii="Consolas" w:hAnsi="Consolas" w:cs="Consolas"/>
          <w:i w:val="0"/>
        </w:rPr>
        <w:t>0 &gt; filteredsnps.</w:t>
      </w:r>
      <w:r w:rsidR="009A4911">
        <w:rPr>
          <w:rFonts w:ascii="Consolas" w:hAnsi="Consolas" w:cs="Consolas"/>
          <w:i w:val="0"/>
        </w:rPr>
        <w:t>vcf</w:t>
      </w:r>
    </w:p>
    <w:p w14:paraId="7D6D4CE2" w14:textId="77777777" w:rsidR="005638B5" w:rsidRDefault="005638B5" w:rsidP="005638B5">
      <w:pPr>
        <w:pStyle w:val="Flietext"/>
      </w:pPr>
    </w:p>
    <w:p w14:paraId="652B6CE4" w14:textId="2ED83687" w:rsidR="005638B5" w:rsidRDefault="005638B5" w:rsidP="005638B5">
      <w:pPr>
        <w:pStyle w:val="Flietext"/>
      </w:pPr>
      <w:r>
        <w:t xml:space="preserve">cat snps.txt just shows the file and vcfutils.pl </w:t>
      </w:r>
      <w:proofErr w:type="spellStart"/>
      <w:r>
        <w:t>varFilter</w:t>
      </w:r>
      <w:proofErr w:type="spellEnd"/>
      <w:r>
        <w:t xml:space="preserve"> only extracts those </w:t>
      </w:r>
      <w:proofErr w:type="spellStart"/>
      <w:r>
        <w:t>snps</w:t>
      </w:r>
      <w:proofErr w:type="spellEnd"/>
      <w:r>
        <w:t xml:space="preserve"> which have a coverage of at least </w:t>
      </w:r>
      <w:r w:rsidR="009A4911">
        <w:t>2</w:t>
      </w:r>
      <w:r>
        <w:t>0</w:t>
      </w:r>
    </w:p>
    <w:p w14:paraId="37B0B7AE" w14:textId="4660046F" w:rsidR="008578D1" w:rsidRDefault="008578D1" w:rsidP="005638B5">
      <w:pPr>
        <w:pStyle w:val="Flietext"/>
      </w:pPr>
    </w:p>
    <w:p w14:paraId="6C96F388" w14:textId="5C716299" w:rsidR="008578D1" w:rsidRDefault="008578D1" w:rsidP="005638B5">
      <w:pPr>
        <w:pStyle w:val="Flietext"/>
      </w:pPr>
    </w:p>
    <w:p w14:paraId="04E06C24" w14:textId="77777777" w:rsidR="008578D1" w:rsidRDefault="008578D1" w:rsidP="005638B5">
      <w:pPr>
        <w:pStyle w:val="Flietext"/>
      </w:pPr>
    </w:p>
    <w:p w14:paraId="66CE8C15" w14:textId="51475422" w:rsidR="00233C94" w:rsidRDefault="00233C94" w:rsidP="004A3136">
      <w:pPr>
        <w:pStyle w:val="Kapitelberschrift"/>
      </w:pPr>
      <w:bookmarkStart w:id="16" w:name="_Toc440636159"/>
      <w:r>
        <w:t>Checking our SNPs</w:t>
      </w:r>
      <w:bookmarkEnd w:id="16"/>
    </w:p>
    <w:p w14:paraId="4D7D0D5C" w14:textId="21339955" w:rsidR="0082591A" w:rsidRDefault="00233C94" w:rsidP="004A3136">
      <w:pPr>
        <w:pStyle w:val="Flietext"/>
        <w:tabs>
          <w:tab w:val="left" w:pos="5300"/>
        </w:tabs>
      </w:pPr>
      <w:r>
        <w:tab/>
      </w:r>
    </w:p>
    <w:p w14:paraId="517669BF" w14:textId="5DA88A91" w:rsidR="0082591A" w:rsidRDefault="0082591A" w:rsidP="005638B5">
      <w:pPr>
        <w:pStyle w:val="Flietext"/>
      </w:pPr>
      <w:r>
        <w:t>Our highly filtered SNPs for</w:t>
      </w:r>
      <w:r w:rsidR="004A3136">
        <w:t xml:space="preserve"> the genotype M0114 (barcoded </w:t>
      </w:r>
      <w:r w:rsidR="00233C94">
        <w:t>CCACAA</w:t>
      </w:r>
      <w:r w:rsidR="004A3136">
        <w:t>)</w:t>
      </w:r>
      <w:r>
        <w:t xml:space="preserve"> look</w:t>
      </w:r>
      <w:r w:rsidR="004A3136">
        <w:t>s</w:t>
      </w:r>
      <w:r>
        <w:t xml:space="preserve"> something like this</w:t>
      </w:r>
    </w:p>
    <w:p w14:paraId="065DEEF8" w14:textId="70581FF0" w:rsidR="0082591A" w:rsidRPr="0000319E" w:rsidRDefault="0082591A" w:rsidP="005638B5">
      <w:pPr>
        <w:pStyle w:val="Flietext"/>
      </w:pPr>
      <w:r>
        <w:rPr>
          <w:noProof/>
        </w:rPr>
        <w:drawing>
          <wp:inline distT="0" distB="0" distL="0" distR="0" wp14:anchorId="7FCE1E5D" wp14:editId="50FFECC4">
            <wp:extent cx="5838568"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967" t="49146" r="6777" b="7300"/>
                    <a:stretch/>
                  </pic:blipFill>
                  <pic:spPr bwMode="auto">
                    <a:xfrm>
                      <a:off x="0" y="0"/>
                      <a:ext cx="5837281" cy="1599847"/>
                    </a:xfrm>
                    <a:prstGeom prst="rect">
                      <a:avLst/>
                    </a:prstGeom>
                    <a:ln>
                      <a:noFill/>
                    </a:ln>
                    <a:extLst>
                      <a:ext uri="{53640926-AAD7-44D8-BBD7-CCE9431645EC}">
                        <a14:shadowObscured xmlns:a14="http://schemas.microsoft.com/office/drawing/2010/main"/>
                      </a:ext>
                    </a:extLst>
                  </pic:spPr>
                </pic:pic>
              </a:graphicData>
            </a:graphic>
          </wp:inline>
        </w:drawing>
      </w:r>
    </w:p>
    <w:p w14:paraId="5551F354" w14:textId="29797D62" w:rsidR="001F3601" w:rsidRDefault="0082591A" w:rsidP="005638B5">
      <w:pPr>
        <w:pStyle w:val="Flietext"/>
      </w:pPr>
      <w:r>
        <w:t xml:space="preserve">As we can see all of these SNPs have a high coverage now. First we will focus on the SNP at position 87350377 on Chromosome 1. We will use an </w:t>
      </w:r>
      <w:proofErr w:type="spellStart"/>
      <w:r>
        <w:t>ensembl</w:t>
      </w:r>
      <w:proofErr w:type="spellEnd"/>
      <w:r>
        <w:t xml:space="preserve"> style genome browser.</w:t>
      </w:r>
    </w:p>
    <w:p w14:paraId="01C55E39" w14:textId="7AD12F01" w:rsidR="00233C94" w:rsidRDefault="00233C94" w:rsidP="004A3136">
      <w:pPr>
        <w:pStyle w:val="Abschnittsberschrift"/>
      </w:pPr>
      <w:bookmarkStart w:id="17" w:name="_Toc440636160"/>
      <w:r>
        <w:t xml:space="preserve">SNPs on </w:t>
      </w:r>
      <w:proofErr w:type="spellStart"/>
      <w:r>
        <w:t>Gramene</w:t>
      </w:r>
      <w:bookmarkEnd w:id="17"/>
      <w:proofErr w:type="spellEnd"/>
    </w:p>
    <w:p w14:paraId="027F4ECD" w14:textId="68FECDBF" w:rsidR="0082591A" w:rsidRDefault="0082591A" w:rsidP="005638B5">
      <w:pPr>
        <w:pStyle w:val="Flietext"/>
      </w:pPr>
      <w:r>
        <w:t>Got to Gramene.org and select Genomes in the menu on the left.</w:t>
      </w:r>
    </w:p>
    <w:p w14:paraId="12281496" w14:textId="1301702E" w:rsidR="0082591A" w:rsidRDefault="000F3F24" w:rsidP="005638B5">
      <w:pPr>
        <w:pStyle w:val="Flietext"/>
      </w:pPr>
      <w:r>
        <w:rPr>
          <w:noProof/>
        </w:rPr>
        <mc:AlternateContent>
          <mc:Choice Requires="wps">
            <w:drawing>
              <wp:anchor distT="0" distB="0" distL="114300" distR="114300" simplePos="0" relativeHeight="251662336" behindDoc="0" locked="0" layoutInCell="1" allowOverlap="1" wp14:anchorId="5B4CAB93" wp14:editId="34DAD731">
                <wp:simplePos x="0" y="0"/>
                <wp:positionH relativeFrom="column">
                  <wp:posOffset>-131445</wp:posOffset>
                </wp:positionH>
                <wp:positionV relativeFrom="paragraph">
                  <wp:posOffset>1030605</wp:posOffset>
                </wp:positionV>
                <wp:extent cx="1143000" cy="387350"/>
                <wp:effectExtent l="0" t="0" r="19050" b="12700"/>
                <wp:wrapNone/>
                <wp:docPr id="25" name="Oval 25"/>
                <wp:cNvGraphicFramePr/>
                <a:graphic xmlns:a="http://schemas.openxmlformats.org/drawingml/2006/main">
                  <a:graphicData uri="http://schemas.microsoft.com/office/word/2010/wordprocessingShape">
                    <wps:wsp>
                      <wps:cNvSpPr/>
                      <wps:spPr>
                        <a:xfrm>
                          <a:off x="0" y="0"/>
                          <a:ext cx="114300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F5EB4F" id="Oval 25" o:spid="_x0000_s1026" style="position:absolute;margin-left:-10.35pt;margin-top:81.15pt;width:90pt;height: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" filled="f" strokecolor="red" strokeweight="2pt"/>
            </w:pict>
          </mc:Fallback>
        </mc:AlternateContent>
      </w:r>
      <w:r w:rsidR="0082591A">
        <w:rPr>
          <w:noProof/>
        </w:rPr>
        <w:drawing>
          <wp:inline distT="0" distB="0" distL="0" distR="0" wp14:anchorId="266CB861" wp14:editId="6228688D">
            <wp:extent cx="2409825" cy="2466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405" t="13162" r="46777" b="11092"/>
                    <a:stretch/>
                  </pic:blipFill>
                  <pic:spPr bwMode="auto">
                    <a:xfrm>
                      <a:off x="0" y="0"/>
                      <a:ext cx="2409294" cy="2466431"/>
                    </a:xfrm>
                    <a:prstGeom prst="rect">
                      <a:avLst/>
                    </a:prstGeom>
                    <a:ln>
                      <a:noFill/>
                    </a:ln>
                    <a:extLst>
                      <a:ext uri="{53640926-AAD7-44D8-BBD7-CCE9431645EC}">
                        <a14:shadowObscured xmlns:a14="http://schemas.microsoft.com/office/drawing/2010/main"/>
                      </a:ext>
                    </a:extLst>
                  </pic:spPr>
                </pic:pic>
              </a:graphicData>
            </a:graphic>
          </wp:inline>
        </w:drawing>
      </w:r>
    </w:p>
    <w:p w14:paraId="770B0FA0" w14:textId="4FE20EEE" w:rsidR="0082591A" w:rsidRDefault="0082591A" w:rsidP="005638B5">
      <w:pPr>
        <w:pStyle w:val="Flietext"/>
      </w:pPr>
      <w:r>
        <w:t>For the genomes select corn (</w:t>
      </w:r>
      <w:proofErr w:type="spellStart"/>
      <w:r>
        <w:t>Zea</w:t>
      </w:r>
      <w:proofErr w:type="spellEnd"/>
      <w:r>
        <w:t xml:space="preserve"> mays). On the following page we zoom in on the region where our SNP is supposed to be </w:t>
      </w:r>
      <w:r w:rsidR="006B4E3C">
        <w:t xml:space="preserve">type into the box 1:8735070-8735080 (our SNP was supposed to be at </w:t>
      </w:r>
      <w:r w:rsidR="006B4E3C" w:rsidRPr="006B4E3C">
        <w:t>87350377</w:t>
      </w:r>
      <w:r w:rsidR="006B4E3C">
        <w:t>)</w:t>
      </w:r>
    </w:p>
    <w:p w14:paraId="12FF82D1" w14:textId="7B3137C2" w:rsidR="0082591A" w:rsidRDefault="000F3F24" w:rsidP="005638B5">
      <w:pPr>
        <w:pStyle w:val="Flietext"/>
      </w:pPr>
      <w:r>
        <w:rPr>
          <w:noProof/>
        </w:rPr>
        <w:lastRenderedPageBreak/>
        <mc:AlternateContent>
          <mc:Choice Requires="wps">
            <w:drawing>
              <wp:anchor distT="0" distB="0" distL="114300" distR="114300" simplePos="0" relativeHeight="251661312" behindDoc="0" locked="0" layoutInCell="1" allowOverlap="1" wp14:anchorId="32BD2131" wp14:editId="6907C2BA">
                <wp:simplePos x="0" y="0"/>
                <wp:positionH relativeFrom="column">
                  <wp:posOffset>-74295</wp:posOffset>
                </wp:positionH>
                <wp:positionV relativeFrom="paragraph">
                  <wp:posOffset>627380</wp:posOffset>
                </wp:positionV>
                <wp:extent cx="1143000" cy="387350"/>
                <wp:effectExtent l="0" t="0" r="19050" b="12700"/>
                <wp:wrapNone/>
                <wp:docPr id="24" name="Oval 24"/>
                <wp:cNvGraphicFramePr/>
                <a:graphic xmlns:a="http://schemas.openxmlformats.org/drawingml/2006/main">
                  <a:graphicData uri="http://schemas.microsoft.com/office/word/2010/wordprocessingShape">
                    <wps:wsp>
                      <wps:cNvSpPr/>
                      <wps:spPr>
                        <a:xfrm>
                          <a:off x="0" y="0"/>
                          <a:ext cx="114300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52EC05" id="Oval 24" o:spid="_x0000_s1026" style="position:absolute;margin-left:-5.85pt;margin-top:49.4pt;width:90pt;height: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" filled="f" strokecolor="red" strokeweight="2pt"/>
            </w:pict>
          </mc:Fallback>
        </mc:AlternateContent>
      </w:r>
      <w:r w:rsidR="0082591A">
        <w:rPr>
          <w:noProof/>
        </w:rPr>
        <w:drawing>
          <wp:inline distT="0" distB="0" distL="0" distR="0" wp14:anchorId="3C622F75" wp14:editId="08E5AD88">
            <wp:extent cx="5562600" cy="2657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1" t="11991" r="3140" b="6413"/>
                    <a:stretch/>
                  </pic:blipFill>
                  <pic:spPr bwMode="auto">
                    <a:xfrm>
                      <a:off x="0" y="0"/>
                      <a:ext cx="5561374" cy="2656889"/>
                    </a:xfrm>
                    <a:prstGeom prst="rect">
                      <a:avLst/>
                    </a:prstGeom>
                    <a:ln>
                      <a:noFill/>
                    </a:ln>
                    <a:extLst>
                      <a:ext uri="{53640926-AAD7-44D8-BBD7-CCE9431645EC}">
                        <a14:shadowObscured xmlns:a14="http://schemas.microsoft.com/office/drawing/2010/main"/>
                      </a:ext>
                    </a:extLst>
                  </pic:spPr>
                </pic:pic>
              </a:graphicData>
            </a:graphic>
          </wp:inline>
        </w:drawing>
      </w:r>
    </w:p>
    <w:p w14:paraId="1DC0CEFC" w14:textId="63B50C1F" w:rsidR="006B4E3C" w:rsidRDefault="006B4E3C" w:rsidP="005638B5">
      <w:pPr>
        <w:pStyle w:val="Flietext"/>
      </w:pPr>
      <w:r>
        <w:t>In the resulting view scroll down</w:t>
      </w:r>
    </w:p>
    <w:p w14:paraId="08D1624E" w14:textId="7E4CE882" w:rsidR="006B4E3C" w:rsidRDefault="000F3F24" w:rsidP="005638B5">
      <w:pPr>
        <w:pStyle w:val="Flietext"/>
      </w:pPr>
      <w:r>
        <w:rPr>
          <w:noProof/>
        </w:rPr>
        <mc:AlternateContent>
          <mc:Choice Requires="wps">
            <w:drawing>
              <wp:anchor distT="0" distB="0" distL="114300" distR="114300" simplePos="0" relativeHeight="251663360" behindDoc="0" locked="0" layoutInCell="1" allowOverlap="1" wp14:anchorId="39592B8A" wp14:editId="5E4BB762">
                <wp:simplePos x="0" y="0"/>
                <wp:positionH relativeFrom="column">
                  <wp:posOffset>2554605</wp:posOffset>
                </wp:positionH>
                <wp:positionV relativeFrom="paragraph">
                  <wp:posOffset>1576070</wp:posOffset>
                </wp:positionV>
                <wp:extent cx="1460500" cy="539750"/>
                <wp:effectExtent l="0" t="0" r="25400" b="12700"/>
                <wp:wrapNone/>
                <wp:docPr id="26" name="Oval 26"/>
                <wp:cNvGraphicFramePr/>
                <a:graphic xmlns:a="http://schemas.openxmlformats.org/drawingml/2006/main">
                  <a:graphicData uri="http://schemas.microsoft.com/office/word/2010/wordprocessingShape">
                    <wps:wsp>
                      <wps:cNvSpPr/>
                      <wps:spPr>
                        <a:xfrm>
                          <a:off x="0" y="0"/>
                          <a:ext cx="1460500" cy="539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F2D0A" id="Oval 26" o:spid="_x0000_s1026" style="position:absolute;margin-left:201.15pt;margin-top:124.1pt;width:11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" filled="f" strokecolor="red" strokeweight="2pt"/>
            </w:pict>
          </mc:Fallback>
        </mc:AlternateContent>
      </w:r>
      <w:r w:rsidR="006B4E3C">
        <w:rPr>
          <w:noProof/>
        </w:rPr>
        <w:drawing>
          <wp:inline distT="0" distB="0" distL="0" distR="0" wp14:anchorId="5FCBFED6" wp14:editId="46B74E8D">
            <wp:extent cx="4638675"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190" t="12282" r="2314" b="13725"/>
                    <a:stretch/>
                  </pic:blipFill>
                  <pic:spPr bwMode="auto">
                    <a:xfrm>
                      <a:off x="0" y="0"/>
                      <a:ext cx="4637652" cy="2409294"/>
                    </a:xfrm>
                    <a:prstGeom prst="rect">
                      <a:avLst/>
                    </a:prstGeom>
                    <a:ln>
                      <a:noFill/>
                    </a:ln>
                    <a:extLst>
                      <a:ext uri="{53640926-AAD7-44D8-BBD7-CCE9431645EC}">
                        <a14:shadowObscured xmlns:a14="http://schemas.microsoft.com/office/drawing/2010/main"/>
                      </a:ext>
                    </a:extLst>
                  </pic:spPr>
                </pic:pic>
              </a:graphicData>
            </a:graphic>
          </wp:inline>
        </w:drawing>
      </w:r>
    </w:p>
    <w:p w14:paraId="7C77A6A6" w14:textId="01DC51EF" w:rsidR="006B4E3C" w:rsidRPr="0000319E" w:rsidRDefault="006B4E3C" w:rsidP="005638B5">
      <w:pPr>
        <w:pStyle w:val="Flietext"/>
      </w:pPr>
      <w:r w:rsidRPr="0000319E">
        <w:t xml:space="preserve">Here you should see a track called “sequence variants” if not click on this icon in the upper right corner </w:t>
      </w:r>
    </w:p>
    <w:p w14:paraId="00882411" w14:textId="74027D14" w:rsidR="006B4E3C" w:rsidRPr="0000319E" w:rsidRDefault="006B4E3C" w:rsidP="005638B5">
      <w:pPr>
        <w:pStyle w:val="Flietext"/>
      </w:pPr>
      <w:r w:rsidRPr="0000319E">
        <w:rPr>
          <w:noProof/>
        </w:rPr>
        <w:drawing>
          <wp:inline distT="0" distB="0" distL="0" distR="0" wp14:anchorId="1E85567D" wp14:editId="03EA516E">
            <wp:extent cx="1019175" cy="476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2396" t="51180" r="69918" b="34197"/>
                    <a:stretch/>
                  </pic:blipFill>
                  <pic:spPr bwMode="auto">
                    <a:xfrm>
                      <a:off x="0" y="0"/>
                      <a:ext cx="1018950" cy="476145"/>
                    </a:xfrm>
                    <a:prstGeom prst="rect">
                      <a:avLst/>
                    </a:prstGeom>
                    <a:ln>
                      <a:noFill/>
                    </a:ln>
                    <a:extLst>
                      <a:ext uri="{53640926-AAD7-44D8-BBD7-CCE9431645EC}">
                        <a14:shadowObscured xmlns:a14="http://schemas.microsoft.com/office/drawing/2010/main"/>
                      </a:ext>
                    </a:extLst>
                  </pic:spPr>
                </pic:pic>
              </a:graphicData>
            </a:graphic>
          </wp:inline>
        </w:drawing>
      </w:r>
    </w:p>
    <w:p w14:paraId="4F42A6C7" w14:textId="742919C7" w:rsidR="006B4E3C" w:rsidRPr="0000319E" w:rsidRDefault="006B4E3C" w:rsidP="005638B5">
      <w:pPr>
        <w:pStyle w:val="Flietext"/>
      </w:pPr>
      <w:r w:rsidRPr="0000319E">
        <w:t>And turn the variant track on.</w:t>
      </w:r>
    </w:p>
    <w:p w14:paraId="7B5B2F0E" w14:textId="2E19DADD" w:rsidR="006B4E3C" w:rsidRDefault="006B4E3C" w:rsidP="005638B5">
      <w:pPr>
        <w:pStyle w:val="Flietext"/>
      </w:pPr>
      <w:r>
        <w:t>We see one variant labeled with R clicking on it yields this information window:</w:t>
      </w:r>
    </w:p>
    <w:p w14:paraId="0FF466D6" w14:textId="2547BA3A" w:rsidR="006B4E3C" w:rsidRDefault="006B4E3C" w:rsidP="005638B5">
      <w:pPr>
        <w:pStyle w:val="Flietext"/>
      </w:pPr>
      <w:r>
        <w:rPr>
          <w:noProof/>
        </w:rPr>
        <w:drawing>
          <wp:inline distT="0" distB="0" distL="0" distR="0" wp14:anchorId="4BC006E1" wp14:editId="278D3972">
            <wp:extent cx="1876425" cy="14204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2397" t="66973" r="9917" b="9338"/>
                    <a:stretch/>
                  </pic:blipFill>
                  <pic:spPr bwMode="auto">
                    <a:xfrm>
                      <a:off x="0" y="0"/>
                      <a:ext cx="1876012" cy="1420158"/>
                    </a:xfrm>
                    <a:prstGeom prst="rect">
                      <a:avLst/>
                    </a:prstGeom>
                    <a:ln>
                      <a:noFill/>
                    </a:ln>
                    <a:extLst>
                      <a:ext uri="{53640926-AAD7-44D8-BBD7-CCE9431645EC}">
                        <a14:shadowObscured xmlns:a14="http://schemas.microsoft.com/office/drawing/2010/main"/>
                      </a:ext>
                    </a:extLst>
                  </pic:spPr>
                </pic:pic>
              </a:graphicData>
            </a:graphic>
          </wp:inline>
        </w:drawing>
      </w:r>
    </w:p>
    <w:p w14:paraId="6FE18947" w14:textId="2F12B1EE" w:rsidR="006B4E3C" w:rsidRDefault="006B4E3C" w:rsidP="005638B5">
      <w:pPr>
        <w:pStyle w:val="Flietext"/>
      </w:pPr>
      <w:r>
        <w:t>We can explore more info now. (more about PZE0186106602).</w:t>
      </w:r>
    </w:p>
    <w:p w14:paraId="7B40C1DD" w14:textId="66D1B67A" w:rsidR="006B4E3C" w:rsidRDefault="006B4E3C" w:rsidP="005638B5">
      <w:pPr>
        <w:pStyle w:val="Flietext"/>
      </w:pPr>
      <w:r>
        <w:rPr>
          <w:noProof/>
        </w:rPr>
        <w:lastRenderedPageBreak/>
        <w:drawing>
          <wp:inline distT="0" distB="0" distL="0" distR="0" wp14:anchorId="1652555E" wp14:editId="4B903910">
            <wp:extent cx="422910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7686" t="22227" r="8925" b="33904"/>
                    <a:stretch/>
                  </pic:blipFill>
                  <pic:spPr bwMode="auto">
                    <a:xfrm>
                      <a:off x="0" y="0"/>
                      <a:ext cx="4228168" cy="1428435"/>
                    </a:xfrm>
                    <a:prstGeom prst="rect">
                      <a:avLst/>
                    </a:prstGeom>
                    <a:ln>
                      <a:noFill/>
                    </a:ln>
                    <a:extLst>
                      <a:ext uri="{53640926-AAD7-44D8-BBD7-CCE9431645EC}">
                        <a14:shadowObscured xmlns:a14="http://schemas.microsoft.com/office/drawing/2010/main"/>
                      </a:ext>
                    </a:extLst>
                  </pic:spPr>
                </pic:pic>
              </a:graphicData>
            </a:graphic>
          </wp:inline>
        </w:drawing>
      </w:r>
    </w:p>
    <w:p w14:paraId="76E9FD91" w14:textId="4B7FA62D" w:rsidR="006B4E3C" w:rsidRDefault="006B4E3C" w:rsidP="005638B5">
      <w:pPr>
        <w:pStyle w:val="Flietext"/>
      </w:pPr>
      <w:r>
        <w:t>Genomic context shows us SNPs around and genotype frequency shows us the frequency. AA and AG are both highly probably whereas A|G is less likely.</w:t>
      </w:r>
    </w:p>
    <w:p w14:paraId="1EF581C2" w14:textId="2A8B212E" w:rsidR="006B4E3C" w:rsidRDefault="006B4E3C" w:rsidP="005638B5">
      <w:pPr>
        <w:pStyle w:val="Flietext"/>
      </w:pPr>
      <w:r>
        <w:rPr>
          <w:noProof/>
        </w:rPr>
        <w:drawing>
          <wp:inline distT="0" distB="0" distL="0" distR="0" wp14:anchorId="68E56E76" wp14:editId="74660559">
            <wp:extent cx="4600575" cy="1743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512" t="22227" r="1653" b="24253"/>
                    <a:stretch/>
                  </pic:blipFill>
                  <pic:spPr bwMode="auto">
                    <a:xfrm>
                      <a:off x="0" y="0"/>
                      <a:ext cx="4599561" cy="1742691"/>
                    </a:xfrm>
                    <a:prstGeom prst="rect">
                      <a:avLst/>
                    </a:prstGeom>
                    <a:ln>
                      <a:noFill/>
                    </a:ln>
                    <a:extLst>
                      <a:ext uri="{53640926-AAD7-44D8-BBD7-CCE9431645EC}">
                        <a14:shadowObscured xmlns:a14="http://schemas.microsoft.com/office/drawing/2010/main"/>
                      </a:ext>
                    </a:extLst>
                  </pic:spPr>
                </pic:pic>
              </a:graphicData>
            </a:graphic>
          </wp:inline>
        </w:drawing>
      </w:r>
    </w:p>
    <w:p w14:paraId="36849FFA" w14:textId="3327A0B0" w:rsidR="00233C94" w:rsidRDefault="00233C94" w:rsidP="004A3136">
      <w:pPr>
        <w:pStyle w:val="Abschnittsberschrift"/>
      </w:pPr>
      <w:bookmarkStart w:id="18" w:name="_Toc440636161"/>
      <w:r>
        <w:t xml:space="preserve">SNPs on </w:t>
      </w:r>
      <w:proofErr w:type="spellStart"/>
      <w:r>
        <w:t>dbSNP</w:t>
      </w:r>
      <w:bookmarkEnd w:id="18"/>
      <w:proofErr w:type="spellEnd"/>
    </w:p>
    <w:p w14:paraId="0A9C37D0" w14:textId="45F20726" w:rsidR="00C04A6A" w:rsidRDefault="00C04A6A" w:rsidP="005638B5">
      <w:pPr>
        <w:pStyle w:val="Flietext"/>
      </w:pPr>
      <w:r>
        <w:t xml:space="preserve">Let’s use </w:t>
      </w:r>
      <w:proofErr w:type="spellStart"/>
      <w:r>
        <w:t>dbSNP</w:t>
      </w:r>
      <w:proofErr w:type="spellEnd"/>
      <w:r>
        <w:t xml:space="preserve"> for the same SNP go to </w:t>
      </w:r>
      <w:hyperlink r:id="rId34" w:history="1">
        <w:r w:rsidRPr="00271B72">
          <w:rPr>
            <w:rStyle w:val="Hyperlink"/>
          </w:rPr>
          <w:t>http://www.ncbi.nlm.nih.gov/snp</w:t>
        </w:r>
      </w:hyperlink>
      <w:r w:rsidR="00283089">
        <w:t xml:space="preserve"> and go for advanced</w:t>
      </w:r>
    </w:p>
    <w:p w14:paraId="1D55009D" w14:textId="5B196B40" w:rsidR="00C04A6A" w:rsidRDefault="000F3F24" w:rsidP="005638B5">
      <w:pPr>
        <w:pStyle w:val="Flietext"/>
      </w:pPr>
      <w:r>
        <w:rPr>
          <w:noProof/>
        </w:rPr>
        <mc:AlternateContent>
          <mc:Choice Requires="wps">
            <w:drawing>
              <wp:anchor distT="0" distB="0" distL="114300" distR="114300" simplePos="0" relativeHeight="251669504" behindDoc="0" locked="0" layoutInCell="1" allowOverlap="1" wp14:anchorId="39F19266" wp14:editId="16C3121E">
                <wp:simplePos x="0" y="0"/>
                <wp:positionH relativeFrom="column">
                  <wp:posOffset>476250</wp:posOffset>
                </wp:positionH>
                <wp:positionV relativeFrom="paragraph">
                  <wp:posOffset>63500</wp:posOffset>
                </wp:positionV>
                <wp:extent cx="1143000" cy="387350"/>
                <wp:effectExtent l="0" t="0" r="19050" b="12700"/>
                <wp:wrapNone/>
                <wp:docPr id="27" name="Oval 27"/>
                <wp:cNvGraphicFramePr/>
                <a:graphic xmlns:a="http://schemas.openxmlformats.org/drawingml/2006/main">
                  <a:graphicData uri="http://schemas.microsoft.com/office/word/2010/wordprocessingShape">
                    <wps:wsp>
                      <wps:cNvSpPr/>
                      <wps:spPr>
                        <a:xfrm>
                          <a:off x="0" y="0"/>
                          <a:ext cx="114300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4A17ED" id="Oval 27" o:spid="_x0000_s1026" style="position:absolute;margin-left:37.5pt;margin-top:5pt;width:90pt;height:3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" filled="f" strokecolor="red" strokeweight="2pt"/>
            </w:pict>
          </mc:Fallback>
        </mc:AlternateContent>
      </w:r>
      <w:r w:rsidR="00283089">
        <w:rPr>
          <w:noProof/>
        </w:rPr>
        <w:drawing>
          <wp:inline distT="0" distB="0" distL="0" distR="0" wp14:anchorId="7DC576D8" wp14:editId="6742B133">
            <wp:extent cx="5343525" cy="1114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14" t="12605" r="4304" b="54607"/>
                    <a:stretch/>
                  </pic:blipFill>
                  <pic:spPr bwMode="auto">
                    <a:xfrm>
                      <a:off x="0" y="0"/>
                      <a:ext cx="5351193" cy="1116024"/>
                    </a:xfrm>
                    <a:prstGeom prst="rect">
                      <a:avLst/>
                    </a:prstGeom>
                    <a:ln>
                      <a:noFill/>
                    </a:ln>
                    <a:extLst>
                      <a:ext uri="{53640926-AAD7-44D8-BBD7-CCE9431645EC}">
                        <a14:shadowObscured xmlns:a14="http://schemas.microsoft.com/office/drawing/2010/main"/>
                      </a:ext>
                    </a:extLst>
                  </pic:spPr>
                </pic:pic>
              </a:graphicData>
            </a:graphic>
          </wp:inline>
        </w:drawing>
      </w:r>
    </w:p>
    <w:p w14:paraId="43549352" w14:textId="1E1B7F60" w:rsidR="00283089" w:rsidRDefault="00283089" w:rsidP="005638B5">
      <w:pPr>
        <w:pStyle w:val="Flietext"/>
      </w:pPr>
      <w:r>
        <w:t xml:space="preserve">In the resulting screen choose Organism as </w:t>
      </w:r>
      <w:proofErr w:type="spellStart"/>
      <w:r>
        <w:t>Zea</w:t>
      </w:r>
      <w:proofErr w:type="spellEnd"/>
      <w:r>
        <w:t xml:space="preserve"> mays, Base position as </w:t>
      </w:r>
      <w:r w:rsidRPr="00283089">
        <w:t>87350377</w:t>
      </w:r>
      <w:r>
        <w:t xml:space="preserve"> and chromosome as 1 </w:t>
      </w:r>
      <w:r>
        <w:rPr>
          <w:noProof/>
        </w:rPr>
        <w:drawing>
          <wp:inline distT="0" distB="0" distL="0" distR="0" wp14:anchorId="73C6F6A2" wp14:editId="547032B6">
            <wp:extent cx="5682712" cy="76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927" t="39223" r="16225" b="44242"/>
                    <a:stretch/>
                  </pic:blipFill>
                  <pic:spPr bwMode="auto">
                    <a:xfrm>
                      <a:off x="0" y="0"/>
                      <a:ext cx="5690865" cy="763093"/>
                    </a:xfrm>
                    <a:prstGeom prst="rect">
                      <a:avLst/>
                    </a:prstGeom>
                    <a:ln>
                      <a:noFill/>
                    </a:ln>
                    <a:extLst>
                      <a:ext uri="{53640926-AAD7-44D8-BBD7-CCE9431645EC}">
                        <a14:shadowObscured xmlns:a14="http://schemas.microsoft.com/office/drawing/2010/main"/>
                      </a:ext>
                    </a:extLst>
                  </pic:spPr>
                </pic:pic>
              </a:graphicData>
            </a:graphic>
          </wp:inline>
        </w:drawing>
      </w:r>
    </w:p>
    <w:p w14:paraId="71E42AA9" w14:textId="77777777" w:rsidR="00283089" w:rsidRDefault="00283089" w:rsidP="005638B5">
      <w:pPr>
        <w:pStyle w:val="Flietext"/>
      </w:pPr>
    </w:p>
    <w:p w14:paraId="2AC7FA07" w14:textId="7CAAFA47" w:rsidR="00283089" w:rsidRDefault="00283089" w:rsidP="005638B5">
      <w:pPr>
        <w:pStyle w:val="Flietext"/>
      </w:pPr>
      <w:r>
        <w:t xml:space="preserve">And we see that our SNP is also in </w:t>
      </w:r>
      <w:proofErr w:type="spellStart"/>
      <w:r>
        <w:t>dbSNP</w:t>
      </w:r>
      <w:proofErr w:type="spellEnd"/>
      <w:r>
        <w:t>.</w:t>
      </w:r>
    </w:p>
    <w:p w14:paraId="46506955" w14:textId="454E8E75" w:rsidR="00283089" w:rsidRDefault="00283089" w:rsidP="005638B5">
      <w:pPr>
        <w:pStyle w:val="Flietext"/>
      </w:pPr>
      <w:r>
        <w:rPr>
          <w:noProof/>
        </w:rPr>
        <w:drawing>
          <wp:inline distT="0" distB="0" distL="0" distR="0" wp14:anchorId="158A5BA8" wp14:editId="7D96B248">
            <wp:extent cx="3486150" cy="7898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641" t="25502" r="35763" b="51260"/>
                    <a:stretch/>
                  </pic:blipFill>
                  <pic:spPr bwMode="auto">
                    <a:xfrm>
                      <a:off x="0" y="0"/>
                      <a:ext cx="3491152" cy="790961"/>
                    </a:xfrm>
                    <a:prstGeom prst="rect">
                      <a:avLst/>
                    </a:prstGeom>
                    <a:ln>
                      <a:noFill/>
                    </a:ln>
                    <a:extLst>
                      <a:ext uri="{53640926-AAD7-44D8-BBD7-CCE9431645EC}">
                        <a14:shadowObscured xmlns:a14="http://schemas.microsoft.com/office/drawing/2010/main"/>
                      </a:ext>
                    </a:extLst>
                  </pic:spPr>
                </pic:pic>
              </a:graphicData>
            </a:graphic>
          </wp:inline>
        </w:drawing>
      </w:r>
    </w:p>
    <w:p w14:paraId="71BBEA67" w14:textId="681DEF1A" w:rsidR="008578D1" w:rsidRDefault="008578D1" w:rsidP="005638B5">
      <w:pPr>
        <w:pStyle w:val="Flietext"/>
      </w:pPr>
    </w:p>
    <w:p w14:paraId="5F6AB460" w14:textId="77777777" w:rsidR="008578D1" w:rsidRDefault="008578D1" w:rsidP="005638B5">
      <w:pPr>
        <w:pStyle w:val="Flietext"/>
      </w:pPr>
    </w:p>
    <w:p w14:paraId="057BC331" w14:textId="543365EF" w:rsidR="00233C94" w:rsidRDefault="00AA7600" w:rsidP="004A3136">
      <w:pPr>
        <w:pStyle w:val="Kapitelberschrift"/>
      </w:pPr>
      <w:bookmarkStart w:id="19" w:name="_Toc440636162"/>
      <w:r>
        <w:t xml:space="preserve">Phasing </w:t>
      </w:r>
      <w:r w:rsidR="00233C94">
        <w:t>Example Analysis</w:t>
      </w:r>
      <w:bookmarkEnd w:id="19"/>
    </w:p>
    <w:p w14:paraId="6AB6CF4B" w14:textId="7F2FB470" w:rsidR="00233C94" w:rsidRPr="004A3136" w:rsidRDefault="00233C94">
      <w:pPr>
        <w:pStyle w:val="Abschnittsberschrift"/>
      </w:pPr>
      <w:bookmarkStart w:id="20" w:name="_Toc440636163"/>
      <w:r w:rsidRPr="004A3136">
        <w:t>Phasing</w:t>
      </w:r>
      <w:bookmarkEnd w:id="20"/>
    </w:p>
    <w:p w14:paraId="642A271E" w14:textId="20DDF65E" w:rsidR="00233C94" w:rsidRDefault="007C357C" w:rsidP="004A3136">
      <w:pPr>
        <w:pStyle w:val="Flietext"/>
      </w:pPr>
      <w:r>
        <w:t>One application of the SNPs derived f</w:t>
      </w:r>
      <w:r w:rsidR="00E74051">
        <w:t xml:space="preserve">rom </w:t>
      </w:r>
      <w:r w:rsidR="00AA7600">
        <w:t>(</w:t>
      </w:r>
      <w:r w:rsidR="00E74051">
        <w:t>RAD</w:t>
      </w:r>
      <w:r w:rsidR="00AA7600">
        <w:t>)</w:t>
      </w:r>
      <w:proofErr w:type="spellStart"/>
      <w:r w:rsidR="00E74051">
        <w:t>seq</w:t>
      </w:r>
      <w:proofErr w:type="spellEnd"/>
      <w:r w:rsidR="00E74051">
        <w:t xml:space="preserve"> is inferring haplotypes. This</w:t>
      </w:r>
      <w:r w:rsidR="004A3136">
        <w:t xml:space="preserve"> can use</w:t>
      </w:r>
      <w:r w:rsidR="00E74051">
        <w:t xml:space="preserve"> statistical inf</w:t>
      </w:r>
      <w:r w:rsidR="004A3136">
        <w:t xml:space="preserve">erence from the population data and/or reads that overlap </w:t>
      </w:r>
      <w:proofErr w:type="spellStart"/>
      <w:r w:rsidR="001A1ADA">
        <w:t>mutiple</w:t>
      </w:r>
      <w:proofErr w:type="spellEnd"/>
      <w:r w:rsidR="004A3136">
        <w:t xml:space="preserve"> SNPs</w:t>
      </w:r>
      <w:r w:rsidR="00E74051">
        <w:t xml:space="preserve"> and while many tools are available, </w:t>
      </w:r>
      <w:r w:rsidR="00FA1214">
        <w:t xml:space="preserve">it </w:t>
      </w:r>
      <w:r w:rsidR="00E74051">
        <w:t xml:space="preserve">can also be performed with </w:t>
      </w:r>
      <w:proofErr w:type="spellStart"/>
      <w:r w:rsidR="004A3136">
        <w:t>samtools</w:t>
      </w:r>
      <w:proofErr w:type="spellEnd"/>
      <w:r w:rsidR="00E74051">
        <w:t xml:space="preserve">. </w:t>
      </w:r>
      <w:proofErr w:type="gramStart"/>
      <w:r w:rsidR="00AA7600">
        <w:t>However</w:t>
      </w:r>
      <w:proofErr w:type="gramEnd"/>
      <w:r w:rsidR="00AA7600">
        <w:t xml:space="preserve"> since we use (connected) reads your phasing blocks in </w:t>
      </w:r>
      <w:proofErr w:type="spellStart"/>
      <w:r w:rsidR="00AA7600">
        <w:t>RADseq</w:t>
      </w:r>
      <w:proofErr w:type="spellEnd"/>
      <w:r w:rsidR="00AA7600">
        <w:t xml:space="preserve"> would be very small. (What would be a better application than </w:t>
      </w:r>
      <w:proofErr w:type="spellStart"/>
      <w:r w:rsidR="00AA7600">
        <w:t>RADSeq</w:t>
      </w:r>
      <w:proofErr w:type="spellEnd"/>
      <w:r w:rsidR="00AA7600">
        <w:t>)</w:t>
      </w:r>
    </w:p>
    <w:p w14:paraId="3FC59D68" w14:textId="2CD8FB1B" w:rsidR="00FA1214" w:rsidRDefault="001A1ADA" w:rsidP="004A3136">
      <w:pPr>
        <w:pStyle w:val="code"/>
        <w:framePr w:wrap="around"/>
        <w:rPr>
          <w:rFonts w:ascii="Consolas" w:hAnsi="Consolas" w:cs="Consolas"/>
          <w:i w:val="0"/>
        </w:rPr>
      </w:pPr>
      <w:r>
        <w:rPr>
          <w:rFonts w:ascii="Consolas" w:hAnsi="Consolas" w:cs="Consolas"/>
          <w:i w:val="0"/>
        </w:rPr>
        <w:t xml:space="preserve"># </w:t>
      </w:r>
      <w:proofErr w:type="spellStart"/>
      <w:r>
        <w:rPr>
          <w:rFonts w:ascii="Consolas" w:hAnsi="Consolas" w:cs="Consolas"/>
          <w:i w:val="0"/>
        </w:rPr>
        <w:t>for_phasing.bam</w:t>
      </w:r>
      <w:proofErr w:type="spellEnd"/>
      <w:r>
        <w:rPr>
          <w:rFonts w:ascii="Consolas" w:hAnsi="Consolas" w:cs="Consolas"/>
          <w:i w:val="0"/>
        </w:rPr>
        <w:t xml:space="preserve"> has longer, paired reads that we </w:t>
      </w:r>
      <w:r w:rsidR="004A3136">
        <w:rPr>
          <w:rFonts w:ascii="Consolas" w:hAnsi="Consolas" w:cs="Consolas"/>
          <w:i w:val="0"/>
        </w:rPr>
        <w:t>mapped previously</w:t>
      </w:r>
    </w:p>
    <w:p w14:paraId="5E9BC176" w14:textId="189B11FD" w:rsidR="008F3449" w:rsidRDefault="004A3136" w:rsidP="004A3136">
      <w:pPr>
        <w:pStyle w:val="code"/>
        <w:framePr w:wrap="around"/>
        <w:rPr>
          <w:rFonts w:ascii="Consolas" w:hAnsi="Consolas" w:cs="Consolas"/>
          <w:i w:val="0"/>
        </w:rPr>
      </w:pPr>
      <w:proofErr w:type="spellStart"/>
      <w:r>
        <w:rPr>
          <w:rFonts w:ascii="Consolas" w:hAnsi="Consolas" w:cs="Consolas"/>
          <w:i w:val="0"/>
        </w:rPr>
        <w:t>samtools</w:t>
      </w:r>
      <w:proofErr w:type="spellEnd"/>
      <w:r>
        <w:rPr>
          <w:rFonts w:ascii="Consolas" w:hAnsi="Consolas" w:cs="Consolas"/>
          <w:i w:val="0"/>
        </w:rPr>
        <w:t xml:space="preserve"> phase </w:t>
      </w:r>
      <w:proofErr w:type="spellStart"/>
      <w:r>
        <w:rPr>
          <w:rFonts w:ascii="Consolas" w:hAnsi="Consolas" w:cs="Consolas"/>
          <w:i w:val="0"/>
        </w:rPr>
        <w:t>for_phasing.bam</w:t>
      </w:r>
      <w:proofErr w:type="spellEnd"/>
      <w:r w:rsidR="001A1ADA">
        <w:rPr>
          <w:rFonts w:ascii="Consolas" w:hAnsi="Consolas" w:cs="Consolas"/>
          <w:i w:val="0"/>
        </w:rPr>
        <w:t xml:space="preserve"> &gt; phased.txt</w:t>
      </w:r>
    </w:p>
    <w:p w14:paraId="100DE031" w14:textId="1D8B2B57" w:rsidR="001A1ADA" w:rsidRDefault="001A1ADA" w:rsidP="004A3136">
      <w:pPr>
        <w:pStyle w:val="code"/>
        <w:framePr w:wrap="around"/>
        <w:rPr>
          <w:rFonts w:ascii="Consolas" w:hAnsi="Consolas" w:cs="Consolas"/>
          <w:i w:val="0"/>
        </w:rPr>
      </w:pPr>
      <w:r>
        <w:rPr>
          <w:rFonts w:ascii="Consolas" w:hAnsi="Consolas" w:cs="Consolas"/>
          <w:i w:val="0"/>
        </w:rPr>
        <w:t># view results</w:t>
      </w:r>
    </w:p>
    <w:p w14:paraId="7139853C" w14:textId="1B657823" w:rsidR="004A3136" w:rsidRPr="004A3136" w:rsidRDefault="004A3136" w:rsidP="004A3136">
      <w:pPr>
        <w:pStyle w:val="code"/>
        <w:framePr w:wrap="around"/>
        <w:rPr>
          <w:rFonts w:ascii="Consolas" w:hAnsi="Consolas" w:cs="Consolas"/>
          <w:i w:val="0"/>
        </w:rPr>
      </w:pPr>
      <w:r>
        <w:rPr>
          <w:rFonts w:ascii="Consolas" w:hAnsi="Consolas" w:cs="Consolas"/>
          <w:i w:val="0"/>
        </w:rPr>
        <w:t>less</w:t>
      </w:r>
      <w:r w:rsidR="001A1ADA">
        <w:rPr>
          <w:rFonts w:ascii="Consolas" w:hAnsi="Consolas" w:cs="Consolas"/>
          <w:i w:val="0"/>
        </w:rPr>
        <w:t xml:space="preserve"> phased.txt</w:t>
      </w:r>
    </w:p>
    <w:p w14:paraId="54E67071" w14:textId="77777777" w:rsidR="00FA1214" w:rsidRPr="004A3136" w:rsidRDefault="00FA1214" w:rsidP="004A3136">
      <w:pPr>
        <w:pStyle w:val="Flietext"/>
      </w:pPr>
    </w:p>
    <w:p w14:paraId="43F0AEF6" w14:textId="286FF92C" w:rsidR="00785864" w:rsidRPr="004A3136" w:rsidRDefault="00785864" w:rsidP="004A3136">
      <w:pPr>
        <w:pStyle w:val="Kapitelberschrift"/>
      </w:pPr>
      <w:bookmarkStart w:id="21" w:name="_Toc440636164"/>
      <w:r w:rsidRPr="004A3136">
        <w:t>Copyright</w:t>
      </w:r>
      <w:bookmarkEnd w:id="21"/>
    </w:p>
    <w:p w14:paraId="0374FE38" w14:textId="31EA3490" w:rsidR="001F3601" w:rsidRDefault="00785864" w:rsidP="00785864">
      <w:pPr>
        <w:pStyle w:val="Flietext"/>
        <w:jc w:val="left"/>
      </w:pPr>
      <w:r w:rsidRPr="004A3136">
        <w:rPr>
          <w:b/>
        </w:rPr>
        <w:br/>
      </w:r>
      <w:r>
        <w:t>This workshop script is copyrighted under terms of the creative commons license for attribution 3.0. (</w:t>
      </w:r>
      <w:hyperlink r:id="rId38" w:history="1">
        <w:r>
          <w:rPr>
            <w:rStyle w:val="Hyperlink"/>
            <w:rFonts w:eastAsia="Times New Roman"/>
          </w:rPr>
          <w:t>http://creativecommons.org/licenses/by/3.0/</w:t>
        </w:r>
      </w:hyperlink>
      <w:r>
        <w:t>)</w:t>
      </w:r>
      <w:r>
        <w:br/>
        <w:t xml:space="preserve">That means you are free to share, copy and modify this manuscript for any purpose, commercially as well as non-commercially, under the condition that you attribute the authors: </w:t>
      </w:r>
      <w:r>
        <w:br/>
      </w:r>
      <w:proofErr w:type="spellStart"/>
      <w:r w:rsidR="001F3601">
        <w:t>Björn</w:t>
      </w:r>
      <w:proofErr w:type="spellEnd"/>
      <w:r w:rsidR="001F3601">
        <w:t xml:space="preserve"> </w:t>
      </w:r>
      <w:proofErr w:type="spellStart"/>
      <w:r w:rsidR="001F3601">
        <w:t>Usadel</w:t>
      </w:r>
      <w:proofErr w:type="spellEnd"/>
      <w:r w:rsidR="00AA7600">
        <w:t xml:space="preserve"> &amp; </w:t>
      </w:r>
      <w:proofErr w:type="spellStart"/>
      <w:r w:rsidR="00AA7600">
        <w:t>Alisandra</w:t>
      </w:r>
      <w:proofErr w:type="spellEnd"/>
      <w:r w:rsidR="00AA7600">
        <w:t xml:space="preserve"> Denton</w:t>
      </w:r>
    </w:p>
    <w:p w14:paraId="3A495E92" w14:textId="1F63E043" w:rsidR="00785864" w:rsidRDefault="001F3601" w:rsidP="00785864">
      <w:pPr>
        <w:pStyle w:val="Flietext"/>
        <w:jc w:val="left"/>
      </w:pPr>
      <w:r>
        <w:t>Parts of this scri</w:t>
      </w:r>
      <w:r w:rsidR="00033F45">
        <w:t>p</w:t>
      </w:r>
      <w:r>
        <w:t>t (</w:t>
      </w:r>
      <w:proofErr w:type="spellStart"/>
      <w:r>
        <w:t>linux</w:t>
      </w:r>
      <w:proofErr w:type="spellEnd"/>
      <w:r>
        <w:t xml:space="preserve"> </w:t>
      </w:r>
      <w:proofErr w:type="spellStart"/>
      <w:r>
        <w:t>comammand</w:t>
      </w:r>
      <w:proofErr w:type="spellEnd"/>
      <w:r>
        <w:t xml:space="preserve"> line are based on RNA </w:t>
      </w:r>
      <w:proofErr w:type="spellStart"/>
      <w:r>
        <w:t>seq</w:t>
      </w:r>
      <w:proofErr w:type="spellEnd"/>
      <w:r>
        <w:t xml:space="preserve"> data written by Simon </w:t>
      </w:r>
      <w:proofErr w:type="spellStart"/>
      <w:r>
        <w:t>Schliesky</w:t>
      </w:r>
      <w:proofErr w:type="spellEnd"/>
      <w:r>
        <w:br/>
        <w:t xml:space="preserve">&amp; Andrea </w:t>
      </w:r>
      <w:proofErr w:type="spellStart"/>
      <w:r>
        <w:t>Bräutigam</w:t>
      </w:r>
      <w:proofErr w:type="spellEnd"/>
      <w:r>
        <w:t>)</w:t>
      </w:r>
      <w:r w:rsidR="00726D77">
        <w:t xml:space="preserve"> and variant calling input from Marie and Tony Bolger.</w:t>
      </w:r>
      <w:r>
        <w:br/>
      </w:r>
      <w:r w:rsidR="00785864">
        <w:br/>
        <w:t>Legal code of the license:</w:t>
      </w:r>
    </w:p>
    <w:p w14:paraId="2BBDD1AB" w14:textId="77777777" w:rsidR="00785864" w:rsidRPr="00785864" w:rsidRDefault="00785864" w:rsidP="00785864">
      <w:pPr>
        <w:pStyle w:val="NormalWeb"/>
        <w:rPr>
          <w:sz w:val="12"/>
          <w:szCs w:val="12"/>
        </w:rPr>
      </w:pPr>
      <w:r w:rsidRPr="00785864">
        <w:rPr>
          <w:sz w:val="12"/>
          <w:szCs w:val="12"/>
        </w:rP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2C2163AA" w14:textId="77777777" w:rsidR="00785864" w:rsidRPr="00785864" w:rsidRDefault="00785864" w:rsidP="00785864">
      <w:pPr>
        <w:pStyle w:val="NormalWeb"/>
        <w:rPr>
          <w:sz w:val="12"/>
          <w:szCs w:val="12"/>
        </w:rPr>
      </w:pPr>
      <w:r w:rsidRPr="00785864">
        <w:rPr>
          <w:sz w:val="12"/>
          <w:szCs w:val="12"/>
        </w:rP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17F942BB" w14:textId="77777777" w:rsidR="00785864" w:rsidRPr="00785864" w:rsidRDefault="00785864" w:rsidP="00785864">
      <w:pPr>
        <w:pStyle w:val="NormalWeb"/>
        <w:rPr>
          <w:sz w:val="12"/>
          <w:szCs w:val="12"/>
        </w:rPr>
      </w:pPr>
      <w:r w:rsidRPr="00785864">
        <w:rPr>
          <w:rStyle w:val="Strong"/>
          <w:sz w:val="12"/>
          <w:szCs w:val="12"/>
        </w:rPr>
        <w:t>1. Definitions</w:t>
      </w:r>
    </w:p>
    <w:p w14:paraId="5081CED5"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"Adaptation"</w:t>
      </w:r>
      <w:r w:rsidRPr="00785864">
        <w:rPr>
          <w:rFonts w:eastAsia="Times New Roman"/>
          <w:sz w:val="12"/>
          <w:szCs w:val="12"/>
        </w:rPr>
        <w:t xml:space="preserve">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1EE8A57C"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"Collection"</w:t>
      </w:r>
      <w:r w:rsidRPr="00785864">
        <w:rPr>
          <w:rFonts w:eastAsia="Times New Roman"/>
          <w:sz w:val="12"/>
          <w:szCs w:val="12"/>
        </w:rPr>
        <w:t xml:space="preserve">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above) for the purposes of this License.</w:t>
      </w:r>
    </w:p>
    <w:p w14:paraId="5E21534C"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"Distribute"</w:t>
      </w:r>
      <w:r w:rsidRPr="00785864">
        <w:rPr>
          <w:rFonts w:eastAsia="Times New Roman"/>
          <w:sz w:val="12"/>
          <w:szCs w:val="12"/>
        </w:rPr>
        <w:t xml:space="preserve"> means to make available to the public the original and copies of the Work or Adaptation, as appropriate, through sale or other transfer of ownership.</w:t>
      </w:r>
    </w:p>
    <w:p w14:paraId="3F856EDD"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"Licensor"</w:t>
      </w:r>
      <w:r w:rsidRPr="00785864">
        <w:rPr>
          <w:rFonts w:eastAsia="Times New Roman"/>
          <w:sz w:val="12"/>
          <w:szCs w:val="12"/>
        </w:rPr>
        <w:t xml:space="preserve"> means the individual, individuals, entity or entities that offer(s) the Work under the terms of this License.</w:t>
      </w:r>
    </w:p>
    <w:p w14:paraId="7CFAEF78"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"Original Author"</w:t>
      </w:r>
      <w:r w:rsidRPr="00785864">
        <w:rPr>
          <w:rFonts w:eastAsia="Times New Roman"/>
          <w:sz w:val="12"/>
          <w:szCs w:val="12"/>
        </w:rPr>
        <w:t xml:space="preserve"> means, in the case of a literary or artistic work, the individual, individuals, entity or entities who created the Work or if no individual or entity can be identified, the publisher; and in addition (</w:t>
      </w:r>
      <w:proofErr w:type="spellStart"/>
      <w:r w:rsidRPr="00785864">
        <w:rPr>
          <w:rFonts w:eastAsia="Times New Roman"/>
          <w:sz w:val="12"/>
          <w:szCs w:val="12"/>
        </w:rPr>
        <w:t>i</w:t>
      </w:r>
      <w:proofErr w:type="spellEnd"/>
      <w:r w:rsidRPr="00785864">
        <w:rPr>
          <w:rFonts w:eastAsia="Times New Roman"/>
          <w:sz w:val="12"/>
          <w:szCs w:val="12"/>
        </w:rPr>
        <w:t>)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41C1D0F8"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lastRenderedPageBreak/>
        <w:t>"Work"</w:t>
      </w:r>
      <w:r w:rsidRPr="00785864">
        <w:rPr>
          <w:rFonts w:eastAsia="Times New Roman"/>
          <w:sz w:val="12"/>
          <w:szCs w:val="12"/>
        </w:rPr>
        <w:t xml:space="preserve">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w:t>
      </w:r>
      <w:proofErr w:type="spellStart"/>
      <w:r w:rsidRPr="00785864">
        <w:rPr>
          <w:rFonts w:eastAsia="Times New Roman"/>
          <w:sz w:val="12"/>
          <w:szCs w:val="12"/>
        </w:rPr>
        <w:t>dramatico</w:t>
      </w:r>
      <w:proofErr w:type="spellEnd"/>
      <w:r w:rsidRPr="00785864">
        <w:rPr>
          <w:rFonts w:eastAsia="Times New Roman"/>
          <w:sz w:val="12"/>
          <w:szCs w:val="12"/>
        </w:rPr>
        <w:t>-musical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437A9608"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"You"</w:t>
      </w:r>
      <w:r w:rsidRPr="00785864">
        <w:rPr>
          <w:rFonts w:eastAsia="Times New Roman"/>
          <w:sz w:val="12"/>
          <w:szCs w:val="12"/>
        </w:rPr>
        <w:t xml:space="preserve">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50DA85E0"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"Publicly Perform"</w:t>
      </w:r>
      <w:r w:rsidRPr="00785864">
        <w:rPr>
          <w:rFonts w:eastAsia="Times New Roman"/>
          <w:sz w:val="12"/>
          <w:szCs w:val="12"/>
        </w:rPr>
        <w:t xml:space="preserve">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6A4EBB76" w14:textId="77777777" w:rsidR="00785864" w:rsidRPr="00785864" w:rsidRDefault="00785864" w:rsidP="00785864">
      <w:pPr>
        <w:numPr>
          <w:ilvl w:val="0"/>
          <w:numId w:val="38"/>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"Reproduce"</w:t>
      </w:r>
      <w:r w:rsidRPr="00785864">
        <w:rPr>
          <w:rFonts w:eastAsia="Times New Roman"/>
          <w:sz w:val="12"/>
          <w:szCs w:val="12"/>
        </w:rPr>
        <w:t xml:space="preserv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697A9CF2" w14:textId="77777777" w:rsidR="00785864" w:rsidRPr="00785864" w:rsidRDefault="00785864" w:rsidP="00785864">
      <w:pPr>
        <w:pStyle w:val="NormalWeb"/>
        <w:rPr>
          <w:sz w:val="12"/>
          <w:szCs w:val="12"/>
        </w:rPr>
      </w:pPr>
      <w:r w:rsidRPr="00785864">
        <w:rPr>
          <w:rStyle w:val="Strong"/>
          <w:sz w:val="12"/>
          <w:szCs w:val="12"/>
        </w:rPr>
        <w:t>2. Fair Dealing Rights.</w:t>
      </w:r>
      <w:r w:rsidRPr="00785864">
        <w:rPr>
          <w:sz w:val="12"/>
          <w:szCs w:val="12"/>
        </w:rPr>
        <w:t xml:space="preserve"> Nothing in this License is intended to reduce, limit, or restrict any uses free from copyright or rights arising from limitations or exceptions that are provided for in connection with the copyright protection under copyright law or other applicable laws.</w:t>
      </w:r>
    </w:p>
    <w:p w14:paraId="1FE3CC27" w14:textId="77777777" w:rsidR="00785864" w:rsidRPr="00785864" w:rsidRDefault="00785864" w:rsidP="00785864">
      <w:pPr>
        <w:pStyle w:val="NormalWeb"/>
        <w:rPr>
          <w:sz w:val="12"/>
          <w:szCs w:val="12"/>
        </w:rPr>
      </w:pPr>
      <w:r w:rsidRPr="00785864">
        <w:rPr>
          <w:rStyle w:val="Strong"/>
          <w:sz w:val="12"/>
          <w:szCs w:val="12"/>
        </w:rPr>
        <w:t>3. License Grant.</w:t>
      </w:r>
      <w:r w:rsidRPr="00785864">
        <w:rPr>
          <w:sz w:val="12"/>
          <w:szCs w:val="12"/>
        </w:rPr>
        <w:t xml:space="preserve"> Subject to the terms and conditions of this License, Licensor hereby grants You a worldwide, royalty-free, non-exclusive, perpetual (for the duration of the applicable copyright) license to exercise the rights in the Work as stated below:</w:t>
      </w:r>
    </w:p>
    <w:p w14:paraId="011BBEA7" w14:textId="77777777" w:rsidR="00785864" w:rsidRPr="00785864" w:rsidRDefault="00785864" w:rsidP="00785864">
      <w:pPr>
        <w:numPr>
          <w:ilvl w:val="0"/>
          <w:numId w:val="39"/>
        </w:numPr>
        <w:spacing w:before="100" w:beforeAutospacing="1" w:after="100" w:afterAutospacing="1" w:line="240" w:lineRule="auto"/>
        <w:rPr>
          <w:rFonts w:eastAsia="Times New Roman"/>
          <w:sz w:val="12"/>
          <w:szCs w:val="12"/>
        </w:rPr>
      </w:pPr>
      <w:r w:rsidRPr="00785864">
        <w:rPr>
          <w:rFonts w:eastAsia="Times New Roman"/>
          <w:sz w:val="12"/>
          <w:szCs w:val="12"/>
        </w:rPr>
        <w:t>to Reproduce the Work, to incorporate the Work into one or more Collections, and to Reproduce the Work as incorporated in the Collections;</w:t>
      </w:r>
    </w:p>
    <w:p w14:paraId="206DAEEA" w14:textId="77777777" w:rsidR="00785864" w:rsidRPr="00785864" w:rsidRDefault="00785864" w:rsidP="00785864">
      <w:pPr>
        <w:numPr>
          <w:ilvl w:val="0"/>
          <w:numId w:val="39"/>
        </w:numPr>
        <w:spacing w:before="100" w:beforeAutospacing="1" w:after="100" w:afterAutospacing="1" w:line="240" w:lineRule="auto"/>
        <w:rPr>
          <w:rFonts w:eastAsia="Times New Roman"/>
          <w:sz w:val="12"/>
          <w:szCs w:val="12"/>
        </w:rPr>
      </w:pPr>
      <w:r w:rsidRPr="00785864">
        <w:rPr>
          <w:rFonts w:eastAsia="Times New Roman"/>
          <w:sz w:val="12"/>
          <w:szCs w:val="12"/>
        </w:rPr>
        <w:t>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2ADBFADC" w14:textId="77777777" w:rsidR="00785864" w:rsidRPr="00785864" w:rsidRDefault="00785864" w:rsidP="00785864">
      <w:pPr>
        <w:numPr>
          <w:ilvl w:val="0"/>
          <w:numId w:val="39"/>
        </w:numPr>
        <w:spacing w:before="100" w:beforeAutospacing="1" w:after="100" w:afterAutospacing="1" w:line="240" w:lineRule="auto"/>
        <w:rPr>
          <w:rFonts w:eastAsia="Times New Roman"/>
          <w:sz w:val="12"/>
          <w:szCs w:val="12"/>
        </w:rPr>
      </w:pPr>
      <w:r w:rsidRPr="00785864">
        <w:rPr>
          <w:rFonts w:eastAsia="Times New Roman"/>
          <w:sz w:val="12"/>
          <w:szCs w:val="12"/>
        </w:rPr>
        <w:t>to Distribute and Publicly Perform the Work including as incorporated in Collections; and,</w:t>
      </w:r>
    </w:p>
    <w:p w14:paraId="5433A393" w14:textId="77777777" w:rsidR="00785864" w:rsidRPr="00785864" w:rsidRDefault="00785864" w:rsidP="00785864">
      <w:pPr>
        <w:numPr>
          <w:ilvl w:val="0"/>
          <w:numId w:val="39"/>
        </w:numPr>
        <w:spacing w:before="100" w:beforeAutospacing="1" w:after="100" w:afterAutospacing="1" w:line="240" w:lineRule="auto"/>
        <w:rPr>
          <w:rFonts w:eastAsia="Times New Roman"/>
          <w:sz w:val="12"/>
          <w:szCs w:val="12"/>
        </w:rPr>
      </w:pPr>
      <w:r w:rsidRPr="00785864">
        <w:rPr>
          <w:rFonts w:eastAsia="Times New Roman"/>
          <w:sz w:val="12"/>
          <w:szCs w:val="12"/>
        </w:rPr>
        <w:t>to Distribute and Publicly Perform Adaptations.</w:t>
      </w:r>
    </w:p>
    <w:p w14:paraId="5C1711D5" w14:textId="77777777" w:rsidR="00785864" w:rsidRPr="00785864" w:rsidRDefault="00785864" w:rsidP="00785864">
      <w:pPr>
        <w:pStyle w:val="NormalWeb"/>
        <w:numPr>
          <w:ilvl w:val="0"/>
          <w:numId w:val="39"/>
        </w:numPr>
        <w:rPr>
          <w:sz w:val="12"/>
          <w:szCs w:val="12"/>
        </w:rPr>
      </w:pPr>
      <w:r w:rsidRPr="00785864">
        <w:rPr>
          <w:sz w:val="12"/>
          <w:szCs w:val="12"/>
        </w:rPr>
        <w:t>For the avoidance of doubt:</w:t>
      </w:r>
    </w:p>
    <w:p w14:paraId="7C140F36" w14:textId="77777777" w:rsidR="00785864" w:rsidRPr="00785864" w:rsidRDefault="00785864" w:rsidP="00785864">
      <w:pPr>
        <w:numPr>
          <w:ilvl w:val="1"/>
          <w:numId w:val="39"/>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Non-waivable Compulsory License Schemes</w:t>
      </w:r>
      <w:r w:rsidRPr="00785864">
        <w:rPr>
          <w:rFonts w:eastAsia="Times New Roman"/>
          <w:sz w:val="12"/>
          <w:szCs w:val="12"/>
        </w:rPr>
        <w:t>.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28988DF8" w14:textId="77777777" w:rsidR="00785864" w:rsidRPr="00785864" w:rsidRDefault="00785864" w:rsidP="00785864">
      <w:pPr>
        <w:numPr>
          <w:ilvl w:val="1"/>
          <w:numId w:val="39"/>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Waivable Compulsory License Schemes</w:t>
      </w:r>
      <w:r w:rsidRPr="00785864">
        <w:rPr>
          <w:rFonts w:eastAsia="Times New Roman"/>
          <w:sz w:val="12"/>
          <w:szCs w:val="12"/>
        </w:rPr>
        <w:t>.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7F8B269A" w14:textId="77777777" w:rsidR="00785864" w:rsidRPr="00785864" w:rsidRDefault="00785864" w:rsidP="00785864">
      <w:pPr>
        <w:numPr>
          <w:ilvl w:val="1"/>
          <w:numId w:val="39"/>
        </w:numPr>
        <w:spacing w:before="100" w:beforeAutospacing="1" w:after="100" w:afterAutospacing="1" w:line="240" w:lineRule="auto"/>
        <w:rPr>
          <w:rFonts w:eastAsia="Times New Roman"/>
          <w:sz w:val="12"/>
          <w:szCs w:val="12"/>
        </w:rPr>
      </w:pPr>
      <w:r w:rsidRPr="00785864">
        <w:rPr>
          <w:rStyle w:val="Strong"/>
          <w:rFonts w:eastAsia="Times New Roman"/>
          <w:sz w:val="12"/>
          <w:szCs w:val="12"/>
        </w:rPr>
        <w:t>Voluntary License Schemes</w:t>
      </w:r>
      <w:r w:rsidRPr="00785864">
        <w:rPr>
          <w:rFonts w:eastAsia="Times New Roman"/>
          <w:sz w:val="12"/>
          <w:szCs w:val="12"/>
        </w:rPr>
        <w:t>.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1854D50A" w14:textId="77777777" w:rsidR="00785864" w:rsidRPr="00785864" w:rsidRDefault="00785864" w:rsidP="00785864">
      <w:pPr>
        <w:pStyle w:val="NormalWeb"/>
        <w:rPr>
          <w:sz w:val="12"/>
          <w:szCs w:val="12"/>
        </w:rPr>
      </w:pPr>
      <w:r w:rsidRPr="00785864">
        <w:rPr>
          <w:sz w:val="12"/>
          <w:szCs w:val="12"/>
        </w:rP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097D941D" w14:textId="77777777" w:rsidR="00785864" w:rsidRPr="00785864" w:rsidRDefault="00785864" w:rsidP="00785864">
      <w:pPr>
        <w:pStyle w:val="NormalWeb"/>
        <w:rPr>
          <w:sz w:val="12"/>
          <w:szCs w:val="12"/>
        </w:rPr>
      </w:pPr>
      <w:r w:rsidRPr="00785864">
        <w:rPr>
          <w:rStyle w:val="Strong"/>
          <w:sz w:val="12"/>
          <w:szCs w:val="12"/>
        </w:rPr>
        <w:t>4. Restrictions.</w:t>
      </w:r>
      <w:r w:rsidRPr="00785864">
        <w:rPr>
          <w:sz w:val="12"/>
          <w:szCs w:val="12"/>
        </w:rPr>
        <w:t xml:space="preserve"> The license granted in Section 3 above is expressly made subject to and limited by the following restrictions:</w:t>
      </w:r>
    </w:p>
    <w:p w14:paraId="31A7C7D8" w14:textId="77777777" w:rsidR="00785864" w:rsidRPr="00785864" w:rsidRDefault="00785864" w:rsidP="00785864">
      <w:pPr>
        <w:numPr>
          <w:ilvl w:val="0"/>
          <w:numId w:val="40"/>
        </w:numPr>
        <w:spacing w:before="100" w:beforeAutospacing="1" w:after="100" w:afterAutospacing="1" w:line="240" w:lineRule="auto"/>
        <w:rPr>
          <w:rFonts w:eastAsia="Times New Roman"/>
          <w:sz w:val="12"/>
          <w:szCs w:val="12"/>
        </w:rPr>
      </w:pPr>
      <w:r w:rsidRPr="00785864">
        <w:rPr>
          <w:rFonts w:eastAsia="Times New Roman"/>
          <w:sz w:val="12"/>
          <w:szCs w:val="12"/>
        </w:rPr>
        <w:t xml:space="preserve">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w:t>
      </w:r>
      <w:proofErr w:type="gramStart"/>
      <w:r w:rsidRPr="00785864">
        <w:rPr>
          <w:rFonts w:eastAsia="Times New Roman"/>
          <w:sz w:val="12"/>
          <w:szCs w:val="12"/>
        </w:rPr>
        <w:t>You</w:t>
      </w:r>
      <w:proofErr w:type="gramEnd"/>
      <w:r w:rsidRPr="00785864">
        <w:rPr>
          <w:rFonts w:eastAsia="Times New Roman"/>
          <w:sz w:val="12"/>
          <w:szCs w:val="12"/>
        </w:rPr>
        <w:t xml:space="preserve">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4(b), as requested. If You create an Adaptation, upon notice from any Licensor You must, to the extent practicable, remove from the Adaptation any credit as required by Section 4(b), as requested.</w:t>
      </w:r>
    </w:p>
    <w:p w14:paraId="0CAA82DD" w14:textId="77777777" w:rsidR="00785864" w:rsidRPr="00785864" w:rsidRDefault="00785864" w:rsidP="00785864">
      <w:pPr>
        <w:numPr>
          <w:ilvl w:val="0"/>
          <w:numId w:val="40"/>
        </w:numPr>
        <w:spacing w:before="100" w:beforeAutospacing="1" w:after="100" w:afterAutospacing="1" w:line="240" w:lineRule="auto"/>
        <w:rPr>
          <w:rFonts w:eastAsia="Times New Roman"/>
          <w:sz w:val="12"/>
          <w:szCs w:val="12"/>
        </w:rPr>
      </w:pPr>
      <w:r w:rsidRPr="00785864">
        <w:rPr>
          <w:rFonts w:eastAsia="Times New Roman"/>
          <w:sz w:val="12"/>
          <w:szCs w:val="12"/>
        </w:rPr>
        <w:t>If You Distribute, or Publicly Perform the Work or any Adaptations or Collections, You must, unless a request has been made pursuant to Section 4(a), keep intact all copyright notices for the Work and provide, reasonable to the medium or means You are utilizing: (</w:t>
      </w:r>
      <w:proofErr w:type="spellStart"/>
      <w:r w:rsidRPr="00785864">
        <w:rPr>
          <w:rFonts w:eastAsia="Times New Roman"/>
          <w:sz w:val="12"/>
          <w:szCs w:val="12"/>
        </w:rPr>
        <w:t>i</w:t>
      </w:r>
      <w:proofErr w:type="spellEnd"/>
      <w:r w:rsidRPr="00785864">
        <w:rPr>
          <w:rFonts w:eastAsia="Times New Roman"/>
          <w:sz w:val="12"/>
          <w:szCs w:val="12"/>
        </w:rPr>
        <w:t xml:space="preserve">)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Section 3(b), in the case of an Adaptation, a credit identifying the use of the Work in the Adaptation (e.g., "French translation of the Work by Original Author," or "Screenplay based on original Work by Original Author"). The credit required by this Section 4 (b) may be implemented in any reasonable manner; provided, however, that in the case of </w:t>
      </w:r>
      <w:proofErr w:type="spellStart"/>
      <w:proofErr w:type="gramStart"/>
      <w:r w:rsidRPr="00785864">
        <w:rPr>
          <w:rFonts w:eastAsia="Times New Roman"/>
          <w:sz w:val="12"/>
          <w:szCs w:val="12"/>
        </w:rPr>
        <w:t>a</w:t>
      </w:r>
      <w:proofErr w:type="spellEnd"/>
      <w:proofErr w:type="gramEnd"/>
      <w:r w:rsidRPr="00785864">
        <w:rPr>
          <w:rFonts w:eastAsia="Times New Roman"/>
          <w:sz w:val="12"/>
          <w:szCs w:val="12"/>
        </w:rPr>
        <w:t xml:space="preserve">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046B0027" w14:textId="77777777" w:rsidR="00785864" w:rsidRPr="00785864" w:rsidRDefault="00785864" w:rsidP="00785864">
      <w:pPr>
        <w:numPr>
          <w:ilvl w:val="0"/>
          <w:numId w:val="40"/>
        </w:numPr>
        <w:spacing w:before="100" w:beforeAutospacing="1" w:after="100" w:afterAutospacing="1" w:line="240" w:lineRule="auto"/>
        <w:rPr>
          <w:rFonts w:eastAsia="Times New Roman"/>
          <w:sz w:val="12"/>
          <w:szCs w:val="12"/>
        </w:rPr>
      </w:pPr>
      <w:r w:rsidRPr="00785864">
        <w:rPr>
          <w:rFonts w:eastAsia="Times New Roman"/>
          <w:sz w:val="12"/>
          <w:szCs w:val="12"/>
        </w:rPr>
        <w:t xml:space="preserve">Except as otherwise agreed in writing by the Licensor or as may be otherwise permitted by applicable law, if You Reproduce, Distribute or Publicly Perform the Work either by itself or as part of any Adaptations or Collections, </w:t>
      </w:r>
      <w:proofErr w:type="gramStart"/>
      <w:r w:rsidRPr="00785864">
        <w:rPr>
          <w:rFonts w:eastAsia="Times New Roman"/>
          <w:sz w:val="12"/>
          <w:szCs w:val="12"/>
        </w:rPr>
        <w:t>You</w:t>
      </w:r>
      <w:proofErr w:type="gramEnd"/>
      <w:r w:rsidRPr="00785864">
        <w:rPr>
          <w:rFonts w:eastAsia="Times New Roman"/>
          <w:sz w:val="12"/>
          <w:szCs w:val="12"/>
        </w:rPr>
        <w:t xml:space="preserve">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17F17D8F" w14:textId="77777777" w:rsidR="00785864" w:rsidRPr="00785864" w:rsidRDefault="00785864" w:rsidP="00785864">
      <w:pPr>
        <w:pStyle w:val="NormalWeb"/>
        <w:rPr>
          <w:sz w:val="12"/>
          <w:szCs w:val="12"/>
        </w:rPr>
      </w:pPr>
      <w:r w:rsidRPr="00785864">
        <w:rPr>
          <w:rStyle w:val="Strong"/>
          <w:sz w:val="12"/>
          <w:szCs w:val="12"/>
        </w:rPr>
        <w:t>5. Representations, Warranties and Disclaimer</w:t>
      </w:r>
    </w:p>
    <w:p w14:paraId="266AA2EE" w14:textId="77777777" w:rsidR="00785864" w:rsidRPr="00785864" w:rsidRDefault="00785864" w:rsidP="00785864">
      <w:pPr>
        <w:pStyle w:val="NormalWeb"/>
        <w:rPr>
          <w:sz w:val="12"/>
          <w:szCs w:val="12"/>
        </w:rPr>
      </w:pPr>
      <w:r w:rsidRPr="00785864">
        <w:rPr>
          <w:sz w:val="12"/>
          <w:szCs w:val="12"/>
        </w:rP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63F93EFA" w14:textId="77777777" w:rsidR="00785864" w:rsidRPr="00785864" w:rsidRDefault="00785864" w:rsidP="00785864">
      <w:pPr>
        <w:pStyle w:val="NormalWeb"/>
        <w:rPr>
          <w:sz w:val="12"/>
          <w:szCs w:val="12"/>
        </w:rPr>
      </w:pPr>
      <w:r w:rsidRPr="00785864">
        <w:rPr>
          <w:rStyle w:val="Strong"/>
          <w:sz w:val="12"/>
          <w:szCs w:val="12"/>
        </w:rPr>
        <w:t>6. Limitation on Liability.</w:t>
      </w:r>
      <w:r w:rsidRPr="00785864">
        <w:rPr>
          <w:sz w:val="12"/>
          <w:szCs w:val="12"/>
        </w:rPr>
        <w:t xml:space="preserve">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6BF1F7B3" w14:textId="77777777" w:rsidR="00785864" w:rsidRPr="00785864" w:rsidRDefault="00785864" w:rsidP="00785864">
      <w:pPr>
        <w:pStyle w:val="NormalWeb"/>
        <w:rPr>
          <w:sz w:val="12"/>
          <w:szCs w:val="12"/>
        </w:rPr>
      </w:pPr>
      <w:r w:rsidRPr="00785864">
        <w:rPr>
          <w:rStyle w:val="Strong"/>
          <w:sz w:val="12"/>
          <w:szCs w:val="12"/>
        </w:rPr>
        <w:t>7. Termination</w:t>
      </w:r>
    </w:p>
    <w:p w14:paraId="3CB88A09" w14:textId="77777777" w:rsidR="00785864" w:rsidRPr="00785864" w:rsidRDefault="00785864" w:rsidP="00785864">
      <w:pPr>
        <w:numPr>
          <w:ilvl w:val="0"/>
          <w:numId w:val="41"/>
        </w:numPr>
        <w:spacing w:before="100" w:beforeAutospacing="1" w:after="100" w:afterAutospacing="1" w:line="240" w:lineRule="auto"/>
        <w:rPr>
          <w:rFonts w:eastAsia="Times New Roman"/>
          <w:sz w:val="12"/>
          <w:szCs w:val="12"/>
        </w:rPr>
      </w:pPr>
      <w:r w:rsidRPr="00785864">
        <w:rPr>
          <w:rFonts w:eastAsia="Times New Roman"/>
          <w:sz w:val="12"/>
          <w:szCs w:val="12"/>
        </w:rPr>
        <w:t>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0E94466D" w14:textId="77777777" w:rsidR="00785864" w:rsidRPr="00785864" w:rsidRDefault="00785864" w:rsidP="00785864">
      <w:pPr>
        <w:numPr>
          <w:ilvl w:val="0"/>
          <w:numId w:val="41"/>
        </w:numPr>
        <w:spacing w:before="100" w:beforeAutospacing="1" w:after="100" w:afterAutospacing="1" w:line="240" w:lineRule="auto"/>
        <w:rPr>
          <w:rFonts w:eastAsia="Times New Roman"/>
          <w:sz w:val="12"/>
          <w:szCs w:val="12"/>
        </w:rPr>
      </w:pPr>
      <w:r w:rsidRPr="00785864">
        <w:rPr>
          <w:rFonts w:eastAsia="Times New Roman"/>
          <w:sz w:val="12"/>
          <w:szCs w:val="12"/>
        </w:rPr>
        <w:t xml:space="preserve">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w:t>
      </w:r>
      <w:r w:rsidRPr="00785864">
        <w:rPr>
          <w:rFonts w:eastAsia="Times New Roman"/>
          <w:sz w:val="12"/>
          <w:szCs w:val="12"/>
        </w:rPr>
        <w:lastRenderedPageBreak/>
        <w:t>serve to withdraw this License (or any other license that has been, or is required to be, granted under the terms of this License), and this License will continue in full force and effect unless terminated as stated above.</w:t>
      </w:r>
    </w:p>
    <w:p w14:paraId="695E7E30" w14:textId="77777777" w:rsidR="00785864" w:rsidRPr="00785864" w:rsidRDefault="00785864" w:rsidP="00785864">
      <w:pPr>
        <w:pStyle w:val="NormalWeb"/>
        <w:rPr>
          <w:sz w:val="12"/>
          <w:szCs w:val="12"/>
        </w:rPr>
      </w:pPr>
      <w:r w:rsidRPr="00785864">
        <w:rPr>
          <w:rStyle w:val="Strong"/>
          <w:sz w:val="12"/>
          <w:szCs w:val="12"/>
        </w:rPr>
        <w:t>8. Miscellaneous</w:t>
      </w:r>
    </w:p>
    <w:p w14:paraId="691BF949" w14:textId="77777777" w:rsidR="00785864" w:rsidRPr="00785864" w:rsidRDefault="00785864" w:rsidP="00785864">
      <w:pPr>
        <w:numPr>
          <w:ilvl w:val="0"/>
          <w:numId w:val="42"/>
        </w:numPr>
        <w:spacing w:before="100" w:beforeAutospacing="1" w:after="100" w:afterAutospacing="1" w:line="240" w:lineRule="auto"/>
        <w:rPr>
          <w:rFonts w:eastAsia="Times New Roman"/>
          <w:sz w:val="12"/>
          <w:szCs w:val="12"/>
        </w:rPr>
      </w:pPr>
      <w:r w:rsidRPr="00785864">
        <w:rPr>
          <w:rFonts w:eastAsia="Times New Roman"/>
          <w:sz w:val="12"/>
          <w:szCs w:val="12"/>
        </w:rPr>
        <w:t>Each time You Distribute or Publicly Perform the Work or a Collection, the Licensor offers to the recipient a license to the Work on the same terms and conditions as the license granted to You under this License.</w:t>
      </w:r>
    </w:p>
    <w:p w14:paraId="71375D67" w14:textId="77777777" w:rsidR="00785864" w:rsidRPr="00785864" w:rsidRDefault="00785864" w:rsidP="00785864">
      <w:pPr>
        <w:numPr>
          <w:ilvl w:val="0"/>
          <w:numId w:val="42"/>
        </w:numPr>
        <w:spacing w:before="100" w:beforeAutospacing="1" w:after="100" w:afterAutospacing="1" w:line="240" w:lineRule="auto"/>
        <w:rPr>
          <w:rFonts w:eastAsia="Times New Roman"/>
          <w:sz w:val="12"/>
          <w:szCs w:val="12"/>
        </w:rPr>
      </w:pPr>
      <w:r w:rsidRPr="00785864">
        <w:rPr>
          <w:rFonts w:eastAsia="Times New Roman"/>
          <w:sz w:val="12"/>
          <w:szCs w:val="12"/>
        </w:rPr>
        <w:t>Each time You Distribute or Publicly Perform an Adaptation, Licensor offers to the recipient a license to the original Work on the same terms and conditions as the license granted to You under this License.</w:t>
      </w:r>
    </w:p>
    <w:p w14:paraId="74072A3B" w14:textId="77777777" w:rsidR="00785864" w:rsidRPr="00785864" w:rsidRDefault="00785864" w:rsidP="00785864">
      <w:pPr>
        <w:numPr>
          <w:ilvl w:val="0"/>
          <w:numId w:val="42"/>
        </w:numPr>
        <w:spacing w:before="100" w:beforeAutospacing="1" w:after="100" w:afterAutospacing="1" w:line="240" w:lineRule="auto"/>
        <w:rPr>
          <w:rFonts w:eastAsia="Times New Roman"/>
          <w:sz w:val="12"/>
          <w:szCs w:val="12"/>
        </w:rPr>
      </w:pPr>
      <w:r w:rsidRPr="00785864">
        <w:rPr>
          <w:rFonts w:eastAsia="Times New Roman"/>
          <w:sz w:val="12"/>
          <w:szCs w:val="12"/>
        </w:rPr>
        <w:t>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51EC1657" w14:textId="77777777" w:rsidR="00785864" w:rsidRPr="00785864" w:rsidRDefault="00785864" w:rsidP="00785864">
      <w:pPr>
        <w:numPr>
          <w:ilvl w:val="0"/>
          <w:numId w:val="42"/>
        </w:numPr>
        <w:spacing w:before="100" w:beforeAutospacing="1" w:after="100" w:afterAutospacing="1" w:line="240" w:lineRule="auto"/>
        <w:rPr>
          <w:rFonts w:eastAsia="Times New Roman"/>
          <w:sz w:val="12"/>
          <w:szCs w:val="12"/>
        </w:rPr>
      </w:pPr>
      <w:r w:rsidRPr="00785864">
        <w:rPr>
          <w:rFonts w:eastAsia="Times New Roman"/>
          <w:sz w:val="12"/>
          <w:szCs w:val="12"/>
        </w:rPr>
        <w:t>No term or provision of this License shall be deemed waived and no breach consented to unless such waiver or consent shall be in writing and signed by the party to be charged with such waiver or consent.</w:t>
      </w:r>
    </w:p>
    <w:p w14:paraId="6921D9A6" w14:textId="77777777" w:rsidR="00785864" w:rsidRPr="00785864" w:rsidRDefault="00785864" w:rsidP="00785864">
      <w:pPr>
        <w:numPr>
          <w:ilvl w:val="0"/>
          <w:numId w:val="42"/>
        </w:numPr>
        <w:spacing w:before="100" w:beforeAutospacing="1" w:after="100" w:afterAutospacing="1" w:line="240" w:lineRule="auto"/>
        <w:rPr>
          <w:rFonts w:eastAsia="Times New Roman"/>
          <w:sz w:val="12"/>
          <w:szCs w:val="12"/>
        </w:rPr>
      </w:pPr>
      <w:r w:rsidRPr="00785864">
        <w:rPr>
          <w:rFonts w:eastAsia="Times New Roman"/>
          <w:sz w:val="12"/>
          <w:szCs w:val="12"/>
        </w:rPr>
        <w:t>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52A7B189" w14:textId="77777777" w:rsidR="00AB343F" w:rsidRDefault="00785864" w:rsidP="00680D19">
      <w:pPr>
        <w:numPr>
          <w:ilvl w:val="0"/>
          <w:numId w:val="42"/>
        </w:numPr>
        <w:spacing w:before="100" w:beforeAutospacing="1" w:after="100" w:afterAutospacing="1" w:line="240" w:lineRule="auto"/>
      </w:pPr>
      <w:r w:rsidRPr="00033F45">
        <w:rPr>
          <w:rFonts w:eastAsia="Times New Roman"/>
          <w:sz w:val="12"/>
          <w:szCs w:val="12"/>
        </w:rPr>
        <w:t>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sectPr w:rsidR="00AB343F" w:rsidSect="0059585A">
      <w:headerReference w:type="even" r:id="rId39"/>
      <w:headerReference w:type="default" r:id="rId40"/>
      <w:footerReference w:type="even" r:id="rId41"/>
      <w:footerReference w:type="default" r:id="rId42"/>
      <w:headerReference w:type="first" r:id="rId43"/>
      <w:footerReference w:type="first" r:id="rId44"/>
      <w:pgSz w:w="11907" w:h="16839" w:code="9"/>
      <w:pgMar w:top="1417" w:right="1417" w:bottom="1134"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0DA54" w14:textId="77777777" w:rsidR="00C76095" w:rsidRDefault="00C76095" w:rsidP="0059585A">
      <w:pPr>
        <w:spacing w:after="0" w:line="240" w:lineRule="auto"/>
      </w:pPr>
      <w:r>
        <w:separator/>
      </w:r>
    </w:p>
  </w:endnote>
  <w:endnote w:type="continuationSeparator" w:id="0">
    <w:p w14:paraId="10019736" w14:textId="77777777" w:rsidR="00C76095" w:rsidRDefault="00C76095" w:rsidP="00595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Fax">
    <w:panose1 w:val="02060602050505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73842" w14:textId="77777777" w:rsidR="00765F85" w:rsidRDefault="00765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6BDDF" w14:textId="77777777" w:rsidR="008D4736" w:rsidRPr="004C4853" w:rsidRDefault="008D4736" w:rsidP="004C48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73C38" w14:textId="77777777" w:rsidR="00765F85" w:rsidRDefault="00765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D685" w14:textId="77777777" w:rsidR="00C76095" w:rsidRDefault="00C76095" w:rsidP="0059585A">
      <w:pPr>
        <w:spacing w:after="0" w:line="240" w:lineRule="auto"/>
      </w:pPr>
      <w:r>
        <w:separator/>
      </w:r>
    </w:p>
  </w:footnote>
  <w:footnote w:type="continuationSeparator" w:id="0">
    <w:p w14:paraId="219E3CDB" w14:textId="77777777" w:rsidR="00C76095" w:rsidRDefault="00C76095" w:rsidP="00595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AE564" w14:textId="77777777" w:rsidR="00765F85" w:rsidRDefault="00765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2D1F1" w14:textId="77777777" w:rsidR="008D4736" w:rsidRPr="004C4853" w:rsidRDefault="008D4736" w:rsidP="004C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102E" w14:textId="77777777" w:rsidR="00765F85" w:rsidRDefault="00765F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F35"/>
    <w:multiLevelType w:val="hybridMultilevel"/>
    <w:tmpl w:val="494EB714"/>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1" w15:restartNumberingAfterBreak="0">
    <w:nsid w:val="08CC1910"/>
    <w:multiLevelType w:val="hybridMultilevel"/>
    <w:tmpl w:val="7EAC0C4E"/>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2" w15:restartNumberingAfterBreak="0">
    <w:nsid w:val="0C88626B"/>
    <w:multiLevelType w:val="hybridMultilevel"/>
    <w:tmpl w:val="9FE47C74"/>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3" w15:restartNumberingAfterBreak="0">
    <w:nsid w:val="0F49120F"/>
    <w:multiLevelType w:val="hybridMultilevel"/>
    <w:tmpl w:val="33C2E6DC"/>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4" w15:restartNumberingAfterBreak="0">
    <w:nsid w:val="10111414"/>
    <w:multiLevelType w:val="hybridMultilevel"/>
    <w:tmpl w:val="EE48098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12BB448C"/>
    <w:multiLevelType w:val="hybridMultilevel"/>
    <w:tmpl w:val="7C8EEB12"/>
    <w:lvl w:ilvl="0" w:tplc="21762D8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12FA3723"/>
    <w:multiLevelType w:val="hybridMultilevel"/>
    <w:tmpl w:val="E3A0F2A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14843F1F"/>
    <w:multiLevelType w:val="hybridMultilevel"/>
    <w:tmpl w:val="8E20CE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48D1004"/>
    <w:multiLevelType w:val="multilevel"/>
    <w:tmpl w:val="485C5B6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19A92316"/>
    <w:multiLevelType w:val="hybridMultilevel"/>
    <w:tmpl w:val="9BE64AF0"/>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10" w15:restartNumberingAfterBreak="0">
    <w:nsid w:val="1BAA09D2"/>
    <w:multiLevelType w:val="hybridMultilevel"/>
    <w:tmpl w:val="563A69A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1E5F60DE"/>
    <w:multiLevelType w:val="hybridMultilevel"/>
    <w:tmpl w:val="3AEA9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C0609"/>
    <w:multiLevelType w:val="hybridMultilevel"/>
    <w:tmpl w:val="406CFA84"/>
    <w:lvl w:ilvl="0" w:tplc="04070019">
      <w:start w:val="1"/>
      <w:numFmt w:val="lowerLetter"/>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3" w15:restartNumberingAfterBreak="0">
    <w:nsid w:val="291377D3"/>
    <w:multiLevelType w:val="hybridMultilevel"/>
    <w:tmpl w:val="D452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247252"/>
    <w:multiLevelType w:val="hybridMultilevel"/>
    <w:tmpl w:val="29ECC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40963"/>
    <w:multiLevelType w:val="hybridMultilevel"/>
    <w:tmpl w:val="A1EEA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9338B"/>
    <w:multiLevelType w:val="hybridMultilevel"/>
    <w:tmpl w:val="4E323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50C7F"/>
    <w:multiLevelType w:val="hybridMultilevel"/>
    <w:tmpl w:val="9800CFDA"/>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18" w15:restartNumberingAfterBreak="0">
    <w:nsid w:val="44EB2A87"/>
    <w:multiLevelType w:val="hybridMultilevel"/>
    <w:tmpl w:val="0752382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45545F09"/>
    <w:multiLevelType w:val="hybridMultilevel"/>
    <w:tmpl w:val="4A60DA82"/>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20" w15:restartNumberingAfterBreak="0">
    <w:nsid w:val="458C443D"/>
    <w:multiLevelType w:val="hybridMultilevel"/>
    <w:tmpl w:val="9BD0FE6C"/>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21" w15:restartNumberingAfterBreak="0">
    <w:nsid w:val="47972F4B"/>
    <w:multiLevelType w:val="hybridMultilevel"/>
    <w:tmpl w:val="8FF4E93A"/>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22" w15:restartNumberingAfterBreak="0">
    <w:nsid w:val="495A3ADC"/>
    <w:multiLevelType w:val="hybridMultilevel"/>
    <w:tmpl w:val="BFAA5D84"/>
    <w:lvl w:ilvl="0" w:tplc="CA18A38A">
      <w:start w:val="1"/>
      <w:numFmt w:val="decimal"/>
      <w:pStyle w:val="code"/>
      <w:lvlText w:val="%1"/>
      <w:lvlJc w:val="left"/>
      <w:pPr>
        <w:ind w:left="720" w:hanging="360"/>
      </w:pPr>
      <w:rPr>
        <w:rFonts w:ascii="Lucida Fax" w:hAnsi="Lucida Fa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47097"/>
    <w:multiLevelType w:val="hybridMultilevel"/>
    <w:tmpl w:val="AF62C89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509D4C3C"/>
    <w:multiLevelType w:val="hybridMultilevel"/>
    <w:tmpl w:val="B0507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D67C7"/>
    <w:multiLevelType w:val="hybridMultilevel"/>
    <w:tmpl w:val="1A8E0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EC72FF"/>
    <w:multiLevelType w:val="hybridMultilevel"/>
    <w:tmpl w:val="FBF80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C3DFF"/>
    <w:multiLevelType w:val="hybridMultilevel"/>
    <w:tmpl w:val="232A82B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15:restartNumberingAfterBreak="0">
    <w:nsid w:val="5DC05199"/>
    <w:multiLevelType w:val="hybridMultilevel"/>
    <w:tmpl w:val="BBF4394E"/>
    <w:lvl w:ilvl="0" w:tplc="0407000F">
      <w:start w:val="1"/>
      <w:numFmt w:val="decimal"/>
      <w:lvlText w:val="%1."/>
      <w:lvlJc w:val="left"/>
      <w:pPr>
        <w:ind w:left="1152" w:hanging="360"/>
      </w:pPr>
    </w:lvl>
    <w:lvl w:ilvl="1" w:tplc="B1C08072">
      <w:start w:val="1"/>
      <w:numFmt w:val="lowerLetter"/>
      <w:lvlText w:val="%2."/>
      <w:lvlJc w:val="left"/>
      <w:pPr>
        <w:ind w:left="1872" w:hanging="360"/>
      </w:pPr>
      <w:rPr>
        <w:color w:val="auto"/>
      </w:rPr>
    </w:lvl>
    <w:lvl w:ilvl="2" w:tplc="0407001B">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29" w15:restartNumberingAfterBreak="0">
    <w:nsid w:val="5EA1032E"/>
    <w:multiLevelType w:val="hybridMultilevel"/>
    <w:tmpl w:val="E7F096F0"/>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30" w15:restartNumberingAfterBreak="0">
    <w:nsid w:val="60CA6051"/>
    <w:multiLevelType w:val="hybridMultilevel"/>
    <w:tmpl w:val="7EAC0C4E"/>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31" w15:restartNumberingAfterBreak="0">
    <w:nsid w:val="642F3ADA"/>
    <w:multiLevelType w:val="multilevel"/>
    <w:tmpl w:val="D83020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660A4FD3"/>
    <w:multiLevelType w:val="hybridMultilevel"/>
    <w:tmpl w:val="04162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04D64"/>
    <w:multiLevelType w:val="multilevel"/>
    <w:tmpl w:val="747E8D3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6CF668E7"/>
    <w:multiLevelType w:val="hybridMultilevel"/>
    <w:tmpl w:val="7308841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D5226D2"/>
    <w:multiLevelType w:val="hybridMultilevel"/>
    <w:tmpl w:val="1212C08A"/>
    <w:lvl w:ilvl="0" w:tplc="B8CE646A">
      <w:start w:val="1"/>
      <w:numFmt w:val="decimal"/>
      <w:lvlText w:val="%1"/>
      <w:lvlJc w:val="left"/>
      <w:pPr>
        <w:ind w:left="720" w:hanging="360"/>
      </w:pPr>
      <w:rPr>
        <w:rFonts w:ascii="Lucida Fax" w:hAnsi="Lucida Fax"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35561"/>
    <w:multiLevelType w:val="hybridMultilevel"/>
    <w:tmpl w:val="59DA804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7" w15:restartNumberingAfterBreak="0">
    <w:nsid w:val="72771E1D"/>
    <w:multiLevelType w:val="hybridMultilevel"/>
    <w:tmpl w:val="ECF03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45B1520"/>
    <w:multiLevelType w:val="multilevel"/>
    <w:tmpl w:val="44E221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9" w15:restartNumberingAfterBreak="0">
    <w:nsid w:val="746E6D4F"/>
    <w:multiLevelType w:val="multilevel"/>
    <w:tmpl w:val="A08A39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7D5217DD"/>
    <w:multiLevelType w:val="hybridMultilevel"/>
    <w:tmpl w:val="34BA2050"/>
    <w:lvl w:ilvl="0" w:tplc="0407000F">
      <w:start w:val="1"/>
      <w:numFmt w:val="decimal"/>
      <w:lvlText w:val="%1."/>
      <w:lvlJc w:val="left"/>
      <w:pPr>
        <w:ind w:left="1152" w:hanging="360"/>
      </w:p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num w:numId="1">
    <w:abstractNumId w:val="20"/>
  </w:num>
  <w:num w:numId="2">
    <w:abstractNumId w:val="35"/>
    <w:lvlOverride w:ilvl="0">
      <w:startOverride w:val="1"/>
    </w:lvlOverride>
  </w:num>
  <w:num w:numId="3">
    <w:abstractNumId w:val="29"/>
  </w:num>
  <w:num w:numId="4">
    <w:abstractNumId w:val="21"/>
  </w:num>
  <w:num w:numId="5">
    <w:abstractNumId w:val="2"/>
  </w:num>
  <w:num w:numId="6">
    <w:abstractNumId w:val="1"/>
  </w:num>
  <w:num w:numId="7">
    <w:abstractNumId w:val="5"/>
  </w:num>
  <w:num w:numId="8">
    <w:abstractNumId w:val="10"/>
  </w:num>
  <w:num w:numId="9">
    <w:abstractNumId w:val="28"/>
  </w:num>
  <w:num w:numId="10">
    <w:abstractNumId w:val="17"/>
  </w:num>
  <w:num w:numId="11">
    <w:abstractNumId w:val="12"/>
  </w:num>
  <w:num w:numId="12">
    <w:abstractNumId w:val="3"/>
  </w:num>
  <w:num w:numId="13">
    <w:abstractNumId w:val="4"/>
  </w:num>
  <w:num w:numId="14">
    <w:abstractNumId w:val="23"/>
  </w:num>
  <w:num w:numId="15">
    <w:abstractNumId w:val="6"/>
  </w:num>
  <w:num w:numId="16">
    <w:abstractNumId w:val="27"/>
  </w:num>
  <w:num w:numId="17">
    <w:abstractNumId w:val="36"/>
  </w:num>
  <w:num w:numId="18">
    <w:abstractNumId w:val="18"/>
  </w:num>
  <w:num w:numId="19">
    <w:abstractNumId w:val="22"/>
  </w:num>
  <w:num w:numId="20">
    <w:abstractNumId w:val="11"/>
  </w:num>
  <w:num w:numId="21">
    <w:abstractNumId w:val="13"/>
  </w:num>
  <w:num w:numId="22">
    <w:abstractNumId w:val="32"/>
  </w:num>
  <w:num w:numId="23">
    <w:abstractNumId w:val="14"/>
  </w:num>
  <w:num w:numId="24">
    <w:abstractNumId w:val="25"/>
  </w:num>
  <w:num w:numId="25">
    <w:abstractNumId w:val="26"/>
  </w:num>
  <w:num w:numId="26">
    <w:abstractNumId w:val="15"/>
  </w:num>
  <w:num w:numId="27">
    <w:abstractNumId w:val="37"/>
  </w:num>
  <w:num w:numId="28">
    <w:abstractNumId w:val="35"/>
  </w:num>
  <w:num w:numId="29">
    <w:abstractNumId w:val="40"/>
  </w:num>
  <w:num w:numId="30">
    <w:abstractNumId w:val="0"/>
  </w:num>
  <w:num w:numId="31">
    <w:abstractNumId w:val="24"/>
  </w:num>
  <w:num w:numId="32">
    <w:abstractNumId w:val="16"/>
  </w:num>
  <w:num w:numId="33">
    <w:abstractNumId w:val="7"/>
  </w:num>
  <w:num w:numId="34">
    <w:abstractNumId w:val="34"/>
  </w:num>
  <w:num w:numId="35">
    <w:abstractNumId w:val="30"/>
  </w:num>
  <w:num w:numId="36">
    <w:abstractNumId w:val="19"/>
  </w:num>
  <w:num w:numId="37">
    <w:abstractNumId w:val="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activeWritingStyle w:appName="MSWord" w:lang="de-DE"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48B"/>
    <w:rsid w:val="00001F87"/>
    <w:rsid w:val="0000319E"/>
    <w:rsid w:val="0001455D"/>
    <w:rsid w:val="00030783"/>
    <w:rsid w:val="00033F45"/>
    <w:rsid w:val="00042459"/>
    <w:rsid w:val="00044EDF"/>
    <w:rsid w:val="00052634"/>
    <w:rsid w:val="00057ADC"/>
    <w:rsid w:val="00062DFE"/>
    <w:rsid w:val="00086A74"/>
    <w:rsid w:val="00090F2D"/>
    <w:rsid w:val="000A4B3A"/>
    <w:rsid w:val="000B555D"/>
    <w:rsid w:val="000B707B"/>
    <w:rsid w:val="000C1ED6"/>
    <w:rsid w:val="000C2747"/>
    <w:rsid w:val="000D287A"/>
    <w:rsid w:val="000F3F24"/>
    <w:rsid w:val="00101DEC"/>
    <w:rsid w:val="001226BC"/>
    <w:rsid w:val="00172E0C"/>
    <w:rsid w:val="001A03D1"/>
    <w:rsid w:val="001A1ADA"/>
    <w:rsid w:val="001B04F3"/>
    <w:rsid w:val="001B2820"/>
    <w:rsid w:val="001D1FF0"/>
    <w:rsid w:val="001D2664"/>
    <w:rsid w:val="001E21B1"/>
    <w:rsid w:val="001E6DE1"/>
    <w:rsid w:val="001F3601"/>
    <w:rsid w:val="00201A8B"/>
    <w:rsid w:val="002041B1"/>
    <w:rsid w:val="0022503A"/>
    <w:rsid w:val="00233C94"/>
    <w:rsid w:val="0025668C"/>
    <w:rsid w:val="00265568"/>
    <w:rsid w:val="0027497D"/>
    <w:rsid w:val="00283089"/>
    <w:rsid w:val="0028338D"/>
    <w:rsid w:val="00286A1D"/>
    <w:rsid w:val="002A65D4"/>
    <w:rsid w:val="002B0789"/>
    <w:rsid w:val="002C0BF3"/>
    <w:rsid w:val="002F033C"/>
    <w:rsid w:val="002F35B1"/>
    <w:rsid w:val="00304E65"/>
    <w:rsid w:val="003166AC"/>
    <w:rsid w:val="00320449"/>
    <w:rsid w:val="003228B3"/>
    <w:rsid w:val="003305A5"/>
    <w:rsid w:val="00332696"/>
    <w:rsid w:val="00335736"/>
    <w:rsid w:val="00336800"/>
    <w:rsid w:val="00341445"/>
    <w:rsid w:val="003575D6"/>
    <w:rsid w:val="00367BB9"/>
    <w:rsid w:val="00380A76"/>
    <w:rsid w:val="00396E52"/>
    <w:rsid w:val="003E37D9"/>
    <w:rsid w:val="003E6D93"/>
    <w:rsid w:val="003F198A"/>
    <w:rsid w:val="003F5EBE"/>
    <w:rsid w:val="004066B4"/>
    <w:rsid w:val="004122E9"/>
    <w:rsid w:val="00414AE7"/>
    <w:rsid w:val="00416468"/>
    <w:rsid w:val="0042284D"/>
    <w:rsid w:val="004237F4"/>
    <w:rsid w:val="004422C6"/>
    <w:rsid w:val="004A3136"/>
    <w:rsid w:val="004B5D4A"/>
    <w:rsid w:val="004C4853"/>
    <w:rsid w:val="004E5B4A"/>
    <w:rsid w:val="005009D9"/>
    <w:rsid w:val="00502FD7"/>
    <w:rsid w:val="00514B28"/>
    <w:rsid w:val="00543777"/>
    <w:rsid w:val="00543D15"/>
    <w:rsid w:val="005519DF"/>
    <w:rsid w:val="005638B5"/>
    <w:rsid w:val="00564594"/>
    <w:rsid w:val="00572357"/>
    <w:rsid w:val="00591C69"/>
    <w:rsid w:val="0059585A"/>
    <w:rsid w:val="0063426D"/>
    <w:rsid w:val="00634F21"/>
    <w:rsid w:val="00641959"/>
    <w:rsid w:val="006442DC"/>
    <w:rsid w:val="00663F3C"/>
    <w:rsid w:val="00673BCD"/>
    <w:rsid w:val="00680D19"/>
    <w:rsid w:val="00687222"/>
    <w:rsid w:val="006A77F0"/>
    <w:rsid w:val="006B300C"/>
    <w:rsid w:val="006B4E3C"/>
    <w:rsid w:val="006D08B6"/>
    <w:rsid w:val="006D2140"/>
    <w:rsid w:val="006E648B"/>
    <w:rsid w:val="006F3103"/>
    <w:rsid w:val="006F7EEC"/>
    <w:rsid w:val="00706C13"/>
    <w:rsid w:val="00723626"/>
    <w:rsid w:val="00726D77"/>
    <w:rsid w:val="00732F1F"/>
    <w:rsid w:val="0073386F"/>
    <w:rsid w:val="0073646E"/>
    <w:rsid w:val="00743FE2"/>
    <w:rsid w:val="00761471"/>
    <w:rsid w:val="00762840"/>
    <w:rsid w:val="00764399"/>
    <w:rsid w:val="00765F85"/>
    <w:rsid w:val="00775885"/>
    <w:rsid w:val="007759B1"/>
    <w:rsid w:val="00785864"/>
    <w:rsid w:val="00796263"/>
    <w:rsid w:val="007A11D6"/>
    <w:rsid w:val="007A3C78"/>
    <w:rsid w:val="007A5C5B"/>
    <w:rsid w:val="007A7F7F"/>
    <w:rsid w:val="007B7F9C"/>
    <w:rsid w:val="007C357C"/>
    <w:rsid w:val="007D394A"/>
    <w:rsid w:val="007D5C3B"/>
    <w:rsid w:val="007D6EDC"/>
    <w:rsid w:val="007E2906"/>
    <w:rsid w:val="007F32EB"/>
    <w:rsid w:val="007F52AE"/>
    <w:rsid w:val="0081213A"/>
    <w:rsid w:val="00825258"/>
    <w:rsid w:val="0082591A"/>
    <w:rsid w:val="008343FD"/>
    <w:rsid w:val="008362BA"/>
    <w:rsid w:val="008442DB"/>
    <w:rsid w:val="008578D1"/>
    <w:rsid w:val="008618D9"/>
    <w:rsid w:val="00861B38"/>
    <w:rsid w:val="00862145"/>
    <w:rsid w:val="00865CD2"/>
    <w:rsid w:val="0087114E"/>
    <w:rsid w:val="008731A8"/>
    <w:rsid w:val="008B3832"/>
    <w:rsid w:val="008B433B"/>
    <w:rsid w:val="008D4736"/>
    <w:rsid w:val="008F3449"/>
    <w:rsid w:val="0090409A"/>
    <w:rsid w:val="00905F16"/>
    <w:rsid w:val="00906F06"/>
    <w:rsid w:val="00911587"/>
    <w:rsid w:val="00933DE5"/>
    <w:rsid w:val="00940931"/>
    <w:rsid w:val="00942422"/>
    <w:rsid w:val="00952974"/>
    <w:rsid w:val="009712F6"/>
    <w:rsid w:val="00974B40"/>
    <w:rsid w:val="009A2835"/>
    <w:rsid w:val="009A4911"/>
    <w:rsid w:val="009B3499"/>
    <w:rsid w:val="009B73B2"/>
    <w:rsid w:val="009D510E"/>
    <w:rsid w:val="009E37AC"/>
    <w:rsid w:val="009E5A30"/>
    <w:rsid w:val="00A10525"/>
    <w:rsid w:val="00A149C9"/>
    <w:rsid w:val="00A25045"/>
    <w:rsid w:val="00A36994"/>
    <w:rsid w:val="00A41B2A"/>
    <w:rsid w:val="00A44120"/>
    <w:rsid w:val="00A459C8"/>
    <w:rsid w:val="00A55B93"/>
    <w:rsid w:val="00A57785"/>
    <w:rsid w:val="00A91384"/>
    <w:rsid w:val="00AA35C2"/>
    <w:rsid w:val="00AA492C"/>
    <w:rsid w:val="00AA7600"/>
    <w:rsid w:val="00AB0463"/>
    <w:rsid w:val="00AB2491"/>
    <w:rsid w:val="00AB2636"/>
    <w:rsid w:val="00AB343F"/>
    <w:rsid w:val="00AB5A6D"/>
    <w:rsid w:val="00AC1CD0"/>
    <w:rsid w:val="00AE34D8"/>
    <w:rsid w:val="00B01C80"/>
    <w:rsid w:val="00B01DF9"/>
    <w:rsid w:val="00B136B0"/>
    <w:rsid w:val="00B2308E"/>
    <w:rsid w:val="00B23AC5"/>
    <w:rsid w:val="00B57C05"/>
    <w:rsid w:val="00B62A67"/>
    <w:rsid w:val="00B7160A"/>
    <w:rsid w:val="00B77FA1"/>
    <w:rsid w:val="00B907AF"/>
    <w:rsid w:val="00BC2262"/>
    <w:rsid w:val="00C02C07"/>
    <w:rsid w:val="00C02C74"/>
    <w:rsid w:val="00C03426"/>
    <w:rsid w:val="00C04A6A"/>
    <w:rsid w:val="00C05318"/>
    <w:rsid w:val="00C107CD"/>
    <w:rsid w:val="00C16665"/>
    <w:rsid w:val="00C1755C"/>
    <w:rsid w:val="00C30A1D"/>
    <w:rsid w:val="00C4160E"/>
    <w:rsid w:val="00C43707"/>
    <w:rsid w:val="00C4625B"/>
    <w:rsid w:val="00C47B70"/>
    <w:rsid w:val="00C54F63"/>
    <w:rsid w:val="00C5788A"/>
    <w:rsid w:val="00C62344"/>
    <w:rsid w:val="00C76095"/>
    <w:rsid w:val="00C83516"/>
    <w:rsid w:val="00C96EBA"/>
    <w:rsid w:val="00CB114C"/>
    <w:rsid w:val="00CB1689"/>
    <w:rsid w:val="00CC6EA7"/>
    <w:rsid w:val="00CD16B6"/>
    <w:rsid w:val="00D029E4"/>
    <w:rsid w:val="00D02F72"/>
    <w:rsid w:val="00D10FC9"/>
    <w:rsid w:val="00D256DD"/>
    <w:rsid w:val="00D44CD8"/>
    <w:rsid w:val="00D55379"/>
    <w:rsid w:val="00D713BA"/>
    <w:rsid w:val="00D85CEA"/>
    <w:rsid w:val="00D90E79"/>
    <w:rsid w:val="00DA3453"/>
    <w:rsid w:val="00DB6098"/>
    <w:rsid w:val="00DB6F44"/>
    <w:rsid w:val="00DD441E"/>
    <w:rsid w:val="00DE6CEE"/>
    <w:rsid w:val="00E06419"/>
    <w:rsid w:val="00E14279"/>
    <w:rsid w:val="00E1595B"/>
    <w:rsid w:val="00E212C3"/>
    <w:rsid w:val="00E30B87"/>
    <w:rsid w:val="00E3247E"/>
    <w:rsid w:val="00E37190"/>
    <w:rsid w:val="00E64F7E"/>
    <w:rsid w:val="00E74051"/>
    <w:rsid w:val="00E82014"/>
    <w:rsid w:val="00E84EEE"/>
    <w:rsid w:val="00E86487"/>
    <w:rsid w:val="00E91BDF"/>
    <w:rsid w:val="00E96074"/>
    <w:rsid w:val="00EB0B37"/>
    <w:rsid w:val="00EC3685"/>
    <w:rsid w:val="00ED3D9E"/>
    <w:rsid w:val="00EE4513"/>
    <w:rsid w:val="00EE7B87"/>
    <w:rsid w:val="00F021E5"/>
    <w:rsid w:val="00F042E3"/>
    <w:rsid w:val="00F15590"/>
    <w:rsid w:val="00F201DA"/>
    <w:rsid w:val="00F21CF2"/>
    <w:rsid w:val="00F22BAC"/>
    <w:rsid w:val="00F52CC8"/>
    <w:rsid w:val="00F610C3"/>
    <w:rsid w:val="00F65320"/>
    <w:rsid w:val="00F66C43"/>
    <w:rsid w:val="00F6785F"/>
    <w:rsid w:val="00F81B42"/>
    <w:rsid w:val="00F96FE0"/>
    <w:rsid w:val="00FA1214"/>
    <w:rsid w:val="00FA1B5C"/>
    <w:rsid w:val="00FB6FCD"/>
    <w:rsid w:val="00FC47C8"/>
    <w:rsid w:val="00FD66E8"/>
    <w:rsid w:val="00FD67B8"/>
    <w:rsid w:val="00FD7B56"/>
    <w:rsid w:val="00FE63C6"/>
    <w:rsid w:val="00FF40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7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343F"/>
    <w:rPr>
      <w:lang w:val="en-US"/>
    </w:rPr>
  </w:style>
  <w:style w:type="paragraph" w:styleId="Heading4">
    <w:name w:val="heading 4"/>
    <w:basedOn w:val="Normal"/>
    <w:link w:val="Heading4Char"/>
    <w:uiPriority w:val="9"/>
    <w:qFormat/>
    <w:rsid w:val="00D90E79"/>
    <w:pPr>
      <w:spacing w:before="100" w:beforeAutospacing="1" w:after="100" w:afterAutospacing="1" w:line="240" w:lineRule="auto"/>
      <w:outlineLvl w:val="3"/>
    </w:pPr>
    <w:rPr>
      <w:rFonts w:ascii="Times New Roman" w:eastAsia="Times New Roman" w:hAnsi="Times New Roman" w:cs="Times New Roman"/>
      <w:b/>
      <w:bCs/>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text">
    <w:name w:val="Fließtext"/>
    <w:qFormat/>
    <w:rsid w:val="00D713BA"/>
    <w:pPr>
      <w:spacing w:before="120" w:after="120" w:line="360" w:lineRule="auto"/>
      <w:jc w:val="both"/>
    </w:pPr>
    <w:rPr>
      <w:rFonts w:ascii="Times New Roman" w:hAnsi="Times New Roman"/>
      <w:lang w:val="en-US"/>
    </w:rPr>
  </w:style>
  <w:style w:type="paragraph" w:customStyle="1" w:styleId="Kapitelberschrift">
    <w:name w:val="Kapitelüberschrift"/>
    <w:next w:val="Flietext"/>
    <w:qFormat/>
    <w:rsid w:val="00AB343F"/>
    <w:pPr>
      <w:jc w:val="center"/>
      <w:outlineLvl w:val="0"/>
    </w:pPr>
    <w:rPr>
      <w:rFonts w:ascii="Times New Roman" w:hAnsi="Times New Roman"/>
      <w:b/>
      <w:sz w:val="28"/>
      <w:lang w:val="en-US"/>
    </w:rPr>
  </w:style>
  <w:style w:type="paragraph" w:customStyle="1" w:styleId="Abschnittsberschrift">
    <w:name w:val="Abschnittsüberschrift"/>
    <w:next w:val="Flietext"/>
    <w:qFormat/>
    <w:rsid w:val="007E2906"/>
    <w:pPr>
      <w:spacing w:before="240"/>
      <w:outlineLvl w:val="1"/>
    </w:pPr>
    <w:rPr>
      <w:rFonts w:ascii="Times New Roman" w:hAnsi="Times New Roman"/>
      <w:sz w:val="24"/>
      <w:u w:val="single"/>
      <w:lang w:val="en-US"/>
    </w:rPr>
  </w:style>
  <w:style w:type="paragraph" w:customStyle="1" w:styleId="code">
    <w:name w:val="code"/>
    <w:basedOn w:val="Flietext"/>
    <w:qFormat/>
    <w:rsid w:val="0001455D"/>
    <w:pPr>
      <w:framePr w:wrap="around" w:vAnchor="text" w:hAnchor="text" w:y="1"/>
      <w:numPr>
        <w:numId w:val="19"/>
      </w:numPr>
      <w:pBdr>
        <w:top w:val="single" w:sz="8" w:space="2" w:color="auto"/>
        <w:left w:val="single" w:sz="8" w:space="4" w:color="auto"/>
        <w:bottom w:val="single" w:sz="8" w:space="1" w:color="auto"/>
        <w:right w:val="single" w:sz="8" w:space="4" w:color="auto"/>
      </w:pBdr>
      <w:shd w:val="clear" w:color="auto" w:fill="D9D9D9" w:themeFill="background1" w:themeFillShade="D9"/>
      <w:spacing w:before="0" w:after="0"/>
    </w:pPr>
    <w:rPr>
      <w:i/>
      <w:sz w:val="20"/>
    </w:rPr>
  </w:style>
  <w:style w:type="character" w:styleId="Hyperlink">
    <w:name w:val="Hyperlink"/>
    <w:basedOn w:val="DefaultParagraphFont"/>
    <w:uiPriority w:val="99"/>
    <w:unhideWhenUsed/>
    <w:rsid w:val="00AB343F"/>
    <w:rPr>
      <w:color w:val="0000FF" w:themeColor="hyperlink"/>
      <w:u w:val="single"/>
    </w:rPr>
  </w:style>
  <w:style w:type="paragraph" w:customStyle="1" w:styleId="Attention">
    <w:name w:val="Attention"/>
    <w:basedOn w:val="Flietext"/>
    <w:next w:val="Flietext"/>
    <w:qFormat/>
    <w:rsid w:val="00C02C07"/>
    <w:pPr>
      <w:pBdr>
        <w:top w:val="single" w:sz="18" w:space="1" w:color="auto"/>
        <w:left w:val="single" w:sz="18" w:space="4" w:color="auto"/>
        <w:bottom w:val="single" w:sz="18" w:space="1" w:color="auto"/>
        <w:right w:val="single" w:sz="18" w:space="4" w:color="auto"/>
      </w:pBdr>
      <w:spacing w:before="240"/>
    </w:pPr>
  </w:style>
  <w:style w:type="paragraph" w:styleId="ListParagraph">
    <w:name w:val="List Paragraph"/>
    <w:basedOn w:val="Normal"/>
    <w:uiPriority w:val="34"/>
    <w:rsid w:val="00AB343F"/>
    <w:pPr>
      <w:ind w:left="720"/>
      <w:contextualSpacing/>
    </w:pPr>
  </w:style>
  <w:style w:type="paragraph" w:customStyle="1" w:styleId="Notizen">
    <w:name w:val="Notizen"/>
    <w:basedOn w:val="Flietext"/>
    <w:qFormat/>
    <w:rsid w:val="00AB343F"/>
    <w:pPr>
      <w:tabs>
        <w:tab w:val="left" w:pos="8222"/>
      </w:tabs>
      <w:ind w:left="1134" w:right="1134"/>
    </w:pPr>
    <w:rPr>
      <w:u w:val="dotted"/>
    </w:rPr>
  </w:style>
  <w:style w:type="character" w:styleId="CommentReference">
    <w:name w:val="annotation reference"/>
    <w:basedOn w:val="DefaultParagraphFont"/>
    <w:uiPriority w:val="99"/>
    <w:semiHidden/>
    <w:unhideWhenUsed/>
    <w:rsid w:val="00AB343F"/>
    <w:rPr>
      <w:sz w:val="16"/>
      <w:szCs w:val="16"/>
    </w:rPr>
  </w:style>
  <w:style w:type="paragraph" w:styleId="CommentText">
    <w:name w:val="annotation text"/>
    <w:basedOn w:val="Normal"/>
    <w:link w:val="CommentTextChar"/>
    <w:uiPriority w:val="99"/>
    <w:semiHidden/>
    <w:unhideWhenUsed/>
    <w:rsid w:val="00AB343F"/>
    <w:pPr>
      <w:spacing w:line="240" w:lineRule="auto"/>
    </w:pPr>
    <w:rPr>
      <w:sz w:val="20"/>
      <w:szCs w:val="20"/>
    </w:rPr>
  </w:style>
  <w:style w:type="character" w:customStyle="1" w:styleId="CommentTextChar">
    <w:name w:val="Comment Text Char"/>
    <w:basedOn w:val="DefaultParagraphFont"/>
    <w:link w:val="CommentText"/>
    <w:uiPriority w:val="99"/>
    <w:semiHidden/>
    <w:rsid w:val="00AB343F"/>
    <w:rPr>
      <w:sz w:val="20"/>
      <w:szCs w:val="20"/>
      <w:lang w:val="en-US"/>
    </w:rPr>
  </w:style>
  <w:style w:type="paragraph" w:styleId="BalloonText">
    <w:name w:val="Balloon Text"/>
    <w:basedOn w:val="Normal"/>
    <w:link w:val="BalloonTextChar"/>
    <w:uiPriority w:val="99"/>
    <w:semiHidden/>
    <w:unhideWhenUsed/>
    <w:rsid w:val="00AB3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43F"/>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EC3685"/>
    <w:rPr>
      <w:b/>
      <w:bCs/>
    </w:rPr>
  </w:style>
  <w:style w:type="character" w:customStyle="1" w:styleId="CommentSubjectChar">
    <w:name w:val="Comment Subject Char"/>
    <w:basedOn w:val="CommentTextChar"/>
    <w:link w:val="CommentSubject"/>
    <w:uiPriority w:val="99"/>
    <w:semiHidden/>
    <w:rsid w:val="00EC3685"/>
    <w:rPr>
      <w:b/>
      <w:bCs/>
      <w:sz w:val="20"/>
      <w:szCs w:val="20"/>
      <w:lang w:val="en-US"/>
    </w:rPr>
  </w:style>
  <w:style w:type="paragraph" w:styleId="Header">
    <w:name w:val="header"/>
    <w:basedOn w:val="Normal"/>
    <w:link w:val="HeaderChar"/>
    <w:uiPriority w:val="99"/>
    <w:unhideWhenUsed/>
    <w:rsid w:val="0059585A"/>
    <w:pPr>
      <w:tabs>
        <w:tab w:val="center" w:pos="4703"/>
        <w:tab w:val="right" w:pos="9406"/>
      </w:tabs>
      <w:spacing w:after="0" w:line="240" w:lineRule="auto"/>
    </w:pPr>
  </w:style>
  <w:style w:type="character" w:customStyle="1" w:styleId="HeaderChar">
    <w:name w:val="Header Char"/>
    <w:basedOn w:val="DefaultParagraphFont"/>
    <w:link w:val="Header"/>
    <w:uiPriority w:val="99"/>
    <w:rsid w:val="0059585A"/>
    <w:rPr>
      <w:lang w:val="en-US"/>
    </w:rPr>
  </w:style>
  <w:style w:type="paragraph" w:styleId="Footer">
    <w:name w:val="footer"/>
    <w:basedOn w:val="Normal"/>
    <w:link w:val="FooterChar"/>
    <w:uiPriority w:val="99"/>
    <w:unhideWhenUsed/>
    <w:rsid w:val="0059585A"/>
    <w:pPr>
      <w:tabs>
        <w:tab w:val="center" w:pos="4703"/>
        <w:tab w:val="right" w:pos="9406"/>
      </w:tabs>
      <w:spacing w:after="0" w:line="240" w:lineRule="auto"/>
    </w:pPr>
  </w:style>
  <w:style w:type="character" w:customStyle="1" w:styleId="FooterChar">
    <w:name w:val="Footer Char"/>
    <w:basedOn w:val="DefaultParagraphFont"/>
    <w:link w:val="Footer"/>
    <w:uiPriority w:val="99"/>
    <w:rsid w:val="0059585A"/>
    <w:rPr>
      <w:lang w:val="en-US"/>
    </w:rPr>
  </w:style>
  <w:style w:type="paragraph" w:styleId="TOC1">
    <w:name w:val="toc 1"/>
    <w:basedOn w:val="Normal"/>
    <w:next w:val="Normal"/>
    <w:autoRedefine/>
    <w:uiPriority w:val="39"/>
    <w:unhideWhenUsed/>
    <w:rsid w:val="0059585A"/>
    <w:pPr>
      <w:spacing w:before="360" w:after="360"/>
    </w:pPr>
    <w:rPr>
      <w:rFonts w:cstheme="minorHAnsi"/>
      <w:b/>
      <w:bCs/>
      <w:caps/>
      <w:u w:val="single"/>
    </w:rPr>
  </w:style>
  <w:style w:type="paragraph" w:styleId="TOC2">
    <w:name w:val="toc 2"/>
    <w:basedOn w:val="Normal"/>
    <w:next w:val="Normal"/>
    <w:autoRedefine/>
    <w:uiPriority w:val="39"/>
    <w:unhideWhenUsed/>
    <w:rsid w:val="0059585A"/>
    <w:pPr>
      <w:spacing w:after="0"/>
    </w:pPr>
    <w:rPr>
      <w:rFonts w:cstheme="minorHAnsi"/>
      <w:b/>
      <w:bCs/>
      <w:smallCaps/>
    </w:rPr>
  </w:style>
  <w:style w:type="paragraph" w:styleId="TOC3">
    <w:name w:val="toc 3"/>
    <w:basedOn w:val="Normal"/>
    <w:next w:val="Normal"/>
    <w:autoRedefine/>
    <w:uiPriority w:val="39"/>
    <w:unhideWhenUsed/>
    <w:rsid w:val="0059585A"/>
    <w:pPr>
      <w:spacing w:after="0"/>
    </w:pPr>
    <w:rPr>
      <w:rFonts w:cstheme="minorHAnsi"/>
      <w:smallCaps/>
    </w:rPr>
  </w:style>
  <w:style w:type="paragraph" w:styleId="TOC4">
    <w:name w:val="toc 4"/>
    <w:basedOn w:val="Normal"/>
    <w:next w:val="Normal"/>
    <w:autoRedefine/>
    <w:uiPriority w:val="39"/>
    <w:unhideWhenUsed/>
    <w:rsid w:val="0059585A"/>
    <w:pPr>
      <w:spacing w:after="0"/>
    </w:pPr>
    <w:rPr>
      <w:rFonts w:cstheme="minorHAnsi"/>
    </w:rPr>
  </w:style>
  <w:style w:type="paragraph" w:styleId="TOC5">
    <w:name w:val="toc 5"/>
    <w:basedOn w:val="Normal"/>
    <w:next w:val="Normal"/>
    <w:autoRedefine/>
    <w:uiPriority w:val="39"/>
    <w:unhideWhenUsed/>
    <w:rsid w:val="0059585A"/>
    <w:pPr>
      <w:spacing w:after="0"/>
    </w:pPr>
    <w:rPr>
      <w:rFonts w:cstheme="minorHAnsi"/>
    </w:rPr>
  </w:style>
  <w:style w:type="paragraph" w:styleId="TOC6">
    <w:name w:val="toc 6"/>
    <w:basedOn w:val="Normal"/>
    <w:next w:val="Normal"/>
    <w:autoRedefine/>
    <w:uiPriority w:val="39"/>
    <w:unhideWhenUsed/>
    <w:rsid w:val="0059585A"/>
    <w:pPr>
      <w:spacing w:after="0"/>
    </w:pPr>
    <w:rPr>
      <w:rFonts w:cstheme="minorHAnsi"/>
    </w:rPr>
  </w:style>
  <w:style w:type="paragraph" w:styleId="TOC7">
    <w:name w:val="toc 7"/>
    <w:basedOn w:val="Normal"/>
    <w:next w:val="Normal"/>
    <w:autoRedefine/>
    <w:uiPriority w:val="39"/>
    <w:unhideWhenUsed/>
    <w:rsid w:val="0059585A"/>
    <w:pPr>
      <w:spacing w:after="0"/>
    </w:pPr>
    <w:rPr>
      <w:rFonts w:cstheme="minorHAnsi"/>
    </w:rPr>
  </w:style>
  <w:style w:type="paragraph" w:styleId="TOC8">
    <w:name w:val="toc 8"/>
    <w:basedOn w:val="Normal"/>
    <w:next w:val="Normal"/>
    <w:autoRedefine/>
    <w:uiPriority w:val="39"/>
    <w:unhideWhenUsed/>
    <w:rsid w:val="0059585A"/>
    <w:pPr>
      <w:spacing w:after="0"/>
    </w:pPr>
    <w:rPr>
      <w:rFonts w:cstheme="minorHAnsi"/>
    </w:rPr>
  </w:style>
  <w:style w:type="paragraph" w:styleId="TOC9">
    <w:name w:val="toc 9"/>
    <w:basedOn w:val="Normal"/>
    <w:next w:val="Normal"/>
    <w:autoRedefine/>
    <w:uiPriority w:val="39"/>
    <w:unhideWhenUsed/>
    <w:rsid w:val="0059585A"/>
    <w:pPr>
      <w:spacing w:after="0"/>
    </w:pPr>
    <w:rPr>
      <w:rFonts w:cstheme="minorHAnsi"/>
    </w:rPr>
  </w:style>
  <w:style w:type="paragraph" w:styleId="Revision">
    <w:name w:val="Revision"/>
    <w:hidden/>
    <w:uiPriority w:val="99"/>
    <w:semiHidden/>
    <w:rsid w:val="00416468"/>
    <w:pPr>
      <w:spacing w:after="0" w:line="240" w:lineRule="auto"/>
    </w:pPr>
    <w:rPr>
      <w:lang w:val="en-US"/>
    </w:rPr>
  </w:style>
  <w:style w:type="paragraph" w:styleId="NormalWeb">
    <w:name w:val="Normal (Web)"/>
    <w:basedOn w:val="Normal"/>
    <w:uiPriority w:val="99"/>
    <w:semiHidden/>
    <w:unhideWhenUsed/>
    <w:rsid w:val="00785864"/>
    <w:pPr>
      <w:spacing w:before="100" w:beforeAutospacing="1" w:after="100" w:afterAutospacing="1"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785864"/>
    <w:rPr>
      <w:b/>
      <w:bCs/>
    </w:rPr>
  </w:style>
  <w:style w:type="table" w:styleId="TableGrid">
    <w:name w:val="Table Grid"/>
    <w:basedOn w:val="TableNormal"/>
    <w:uiPriority w:val="59"/>
    <w:rsid w:val="00A2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57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057ADC"/>
    <w:rPr>
      <w:rFonts w:ascii="Courier New" w:eastAsia="Times New Roman" w:hAnsi="Courier New" w:cs="Courier New"/>
      <w:sz w:val="20"/>
      <w:szCs w:val="20"/>
      <w:lang w:eastAsia="de-DE"/>
    </w:rPr>
  </w:style>
  <w:style w:type="character" w:styleId="HTMLCode">
    <w:name w:val="HTML Code"/>
    <w:basedOn w:val="DefaultParagraphFont"/>
    <w:uiPriority w:val="99"/>
    <w:semiHidden/>
    <w:unhideWhenUsed/>
    <w:rsid w:val="00057ADC"/>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D90E79"/>
    <w:rPr>
      <w:rFonts w:ascii="Times New Roman" w:eastAsia="Times New Roman" w:hAnsi="Times New Roman" w:cs="Times New Roman"/>
      <w:b/>
      <w:bCs/>
      <w:sz w:val="24"/>
      <w:szCs w:val="24"/>
      <w:lang w:eastAsia="de-DE"/>
    </w:rPr>
  </w:style>
  <w:style w:type="table" w:styleId="LightShading">
    <w:name w:val="Light Shading"/>
    <w:basedOn w:val="TableNormal"/>
    <w:uiPriority w:val="60"/>
    <w:rsid w:val="00D90E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8731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61808">
      <w:bodyDiv w:val="1"/>
      <w:marLeft w:val="0"/>
      <w:marRight w:val="0"/>
      <w:marTop w:val="0"/>
      <w:marBottom w:val="0"/>
      <w:divBdr>
        <w:top w:val="none" w:sz="0" w:space="0" w:color="auto"/>
        <w:left w:val="none" w:sz="0" w:space="0" w:color="auto"/>
        <w:bottom w:val="none" w:sz="0" w:space="0" w:color="auto"/>
        <w:right w:val="none" w:sz="0" w:space="0" w:color="auto"/>
      </w:divBdr>
    </w:div>
    <w:div w:id="453988218">
      <w:bodyDiv w:val="1"/>
      <w:marLeft w:val="0"/>
      <w:marRight w:val="0"/>
      <w:marTop w:val="0"/>
      <w:marBottom w:val="0"/>
      <w:divBdr>
        <w:top w:val="none" w:sz="0" w:space="0" w:color="auto"/>
        <w:left w:val="none" w:sz="0" w:space="0" w:color="auto"/>
        <w:bottom w:val="none" w:sz="0" w:space="0" w:color="auto"/>
        <w:right w:val="none" w:sz="0" w:space="0" w:color="auto"/>
      </w:divBdr>
    </w:div>
    <w:div w:id="1086344267">
      <w:bodyDiv w:val="1"/>
      <w:marLeft w:val="0"/>
      <w:marRight w:val="0"/>
      <w:marTop w:val="0"/>
      <w:marBottom w:val="0"/>
      <w:divBdr>
        <w:top w:val="none" w:sz="0" w:space="0" w:color="auto"/>
        <w:left w:val="none" w:sz="0" w:space="0" w:color="auto"/>
        <w:bottom w:val="none" w:sz="0" w:space="0" w:color="auto"/>
        <w:right w:val="none" w:sz="0" w:space="0" w:color="auto"/>
      </w:divBdr>
    </w:div>
    <w:div w:id="1126393950">
      <w:bodyDiv w:val="1"/>
      <w:marLeft w:val="0"/>
      <w:marRight w:val="0"/>
      <w:marTop w:val="0"/>
      <w:marBottom w:val="0"/>
      <w:divBdr>
        <w:top w:val="none" w:sz="0" w:space="0" w:color="auto"/>
        <w:left w:val="none" w:sz="0" w:space="0" w:color="auto"/>
        <w:bottom w:val="none" w:sz="0" w:space="0" w:color="auto"/>
        <w:right w:val="none" w:sz="0" w:space="0" w:color="auto"/>
      </w:divBdr>
    </w:div>
    <w:div w:id="180442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amtools.github.io/hts-specs/SAMv1.pdf" TargetMode="External"/><Relationship Id="rId34" Type="http://schemas.openxmlformats.org/officeDocument/2006/relationships/hyperlink" Target="http://www.ncbi.nlm.nih.gov/snp"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creativecommons.org/licenses/by/3.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tepad-plus-plus.or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bioinf.scri.ac.uk/tablet/index.s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A1D20-6FBB-45D8-8512-5736BA02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5915</Words>
  <Characters>33717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2016-02-18T15:36:00Z</dcterms:created>
  <dcterms:modified xsi:type="dcterms:W3CDTF">2016-02-18T15:38:00Z</dcterms:modified>
</cp:coreProperties>
</file>